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691580" w14:textId="77777777" w:rsidR="00B545E3" w:rsidRPr="00FB3873" w:rsidRDefault="00372DF6" w:rsidP="00FB3873">
      <w:pPr>
        <w:keepNext/>
        <w:spacing w:line="240" w:lineRule="auto"/>
        <w:ind w:firstLine="0"/>
        <w:jc w:val="center"/>
        <w:rPr>
          <w:rFonts w:eastAsia="Calibri"/>
          <w:b/>
          <w:sz w:val="23"/>
          <w:szCs w:val="23"/>
        </w:rPr>
      </w:pPr>
      <w:bookmarkStart w:id="0" w:name="_GoBack"/>
      <w:bookmarkEnd w:id="0"/>
      <w:r w:rsidRPr="00FB3873">
        <w:rPr>
          <w:b/>
          <w:snapToGrid w:val="0"/>
          <w:sz w:val="23"/>
          <w:szCs w:val="23"/>
        </w:rPr>
        <w:t>Договор №</w:t>
      </w:r>
      <w:r w:rsidRPr="00FB3873">
        <w:rPr>
          <w:rFonts w:eastAsia="Calibri"/>
          <w:b/>
          <w:sz w:val="23"/>
          <w:szCs w:val="23"/>
        </w:rPr>
        <w:t xml:space="preserve"> </w:t>
      </w:r>
      <w:r w:rsidR="00EF4F9D" w:rsidRPr="00FB3873">
        <w:rPr>
          <w:rFonts w:eastAsia="Calibri"/>
          <w:b/>
          <w:sz w:val="23"/>
          <w:szCs w:val="23"/>
        </w:rPr>
        <w:t xml:space="preserve"> </w:t>
      </w:r>
      <w:r w:rsidR="00D50221" w:rsidRPr="00FB3873">
        <w:rPr>
          <w:rFonts w:eastAsia="Calibri"/>
          <w:b/>
          <w:sz w:val="23"/>
          <w:szCs w:val="23"/>
        </w:rPr>
        <w:t>______</w:t>
      </w:r>
    </w:p>
    <w:p w14:paraId="3F6A8992" w14:textId="77777777" w:rsidR="00B545E3" w:rsidRPr="00FB3873" w:rsidRDefault="00B545E3" w:rsidP="00FB3873">
      <w:pPr>
        <w:keepNext/>
        <w:spacing w:line="240" w:lineRule="auto"/>
        <w:ind w:firstLine="0"/>
        <w:jc w:val="center"/>
        <w:rPr>
          <w:b/>
          <w:bCs/>
          <w:iCs/>
          <w:sz w:val="23"/>
          <w:szCs w:val="23"/>
        </w:rPr>
      </w:pPr>
    </w:p>
    <w:p w14:paraId="752C771C" w14:textId="7167D3C4" w:rsidR="00B545E3" w:rsidRPr="00FB3873" w:rsidRDefault="00372DF6" w:rsidP="00FB3873">
      <w:pPr>
        <w:widowControl w:val="0"/>
        <w:autoSpaceDE w:val="0"/>
        <w:autoSpaceDN w:val="0"/>
        <w:adjustRightInd w:val="0"/>
        <w:spacing w:line="240" w:lineRule="auto"/>
        <w:ind w:firstLine="0"/>
        <w:jc w:val="center"/>
        <w:rPr>
          <w:sz w:val="23"/>
          <w:szCs w:val="23"/>
        </w:rPr>
      </w:pPr>
      <w:r w:rsidRPr="00FB3873">
        <w:rPr>
          <w:spacing w:val="-5"/>
          <w:sz w:val="23"/>
          <w:szCs w:val="23"/>
        </w:rPr>
        <w:t>г. Ташкент</w:t>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pacing w:val="-5"/>
          <w:sz w:val="23"/>
          <w:szCs w:val="23"/>
        </w:rPr>
        <w:tab/>
      </w:r>
      <w:r w:rsidRPr="00FB3873">
        <w:rPr>
          <w:sz w:val="23"/>
          <w:szCs w:val="23"/>
        </w:rPr>
        <w:t>«</w:t>
      </w:r>
      <w:r w:rsidR="00244AB3" w:rsidRPr="00FB3873">
        <w:rPr>
          <w:sz w:val="23"/>
          <w:szCs w:val="23"/>
        </w:rPr>
        <w:t>____</w:t>
      </w:r>
      <w:r w:rsidR="00EF4F9D" w:rsidRPr="00FB3873">
        <w:rPr>
          <w:sz w:val="23"/>
          <w:szCs w:val="23"/>
        </w:rPr>
        <w:t xml:space="preserve"> </w:t>
      </w:r>
      <w:r w:rsidRPr="00FB3873">
        <w:rPr>
          <w:sz w:val="23"/>
          <w:szCs w:val="23"/>
        </w:rPr>
        <w:t xml:space="preserve">» </w:t>
      </w:r>
      <w:r w:rsidR="00E2435D" w:rsidRPr="00FB3873">
        <w:rPr>
          <w:sz w:val="23"/>
          <w:szCs w:val="23"/>
        </w:rPr>
        <w:t xml:space="preserve">_______________ </w:t>
      </w:r>
      <w:r w:rsidRPr="00FB3873">
        <w:rPr>
          <w:spacing w:val="-5"/>
          <w:sz w:val="23"/>
          <w:szCs w:val="23"/>
        </w:rPr>
        <w:t>202</w:t>
      </w:r>
      <w:r w:rsidR="00B34720" w:rsidRPr="00FB3873">
        <w:rPr>
          <w:spacing w:val="-5"/>
          <w:sz w:val="23"/>
          <w:szCs w:val="23"/>
        </w:rPr>
        <w:t>4</w:t>
      </w:r>
      <w:r w:rsidRPr="00FB3873">
        <w:rPr>
          <w:spacing w:val="-5"/>
          <w:sz w:val="23"/>
          <w:szCs w:val="23"/>
        </w:rPr>
        <w:t>год</w:t>
      </w:r>
    </w:p>
    <w:p w14:paraId="45E25B8B" w14:textId="77777777" w:rsidR="00B545E3" w:rsidRPr="00FB3873" w:rsidRDefault="00B545E3" w:rsidP="00FB3873">
      <w:pPr>
        <w:spacing w:line="240" w:lineRule="auto"/>
        <w:ind w:firstLine="284"/>
        <w:rPr>
          <w:sz w:val="23"/>
          <w:szCs w:val="23"/>
        </w:rPr>
      </w:pPr>
    </w:p>
    <w:p w14:paraId="17DEAC67" w14:textId="654D3EE7" w:rsidR="00B545E3" w:rsidRPr="00FB3873" w:rsidRDefault="00B37FC7" w:rsidP="00FB3873">
      <w:pPr>
        <w:spacing w:line="240" w:lineRule="auto"/>
        <w:ind w:firstLine="284"/>
        <w:rPr>
          <w:sz w:val="23"/>
          <w:szCs w:val="23"/>
        </w:rPr>
      </w:pPr>
      <w:r w:rsidRPr="00FB3873">
        <w:rPr>
          <w:b/>
          <w:sz w:val="23"/>
          <w:szCs w:val="23"/>
        </w:rPr>
        <w:t xml:space="preserve">  Общество с ограниченной ответственностью «</w:t>
      </w:r>
      <w:r w:rsidR="00E2435D" w:rsidRPr="00FB3873">
        <w:rPr>
          <w:b/>
          <w:sz w:val="23"/>
          <w:szCs w:val="23"/>
        </w:rPr>
        <w:t>___________________________________</w:t>
      </w:r>
      <w:r w:rsidRPr="00FB3873">
        <w:rPr>
          <w:b/>
          <w:sz w:val="23"/>
          <w:szCs w:val="23"/>
        </w:rPr>
        <w:t>»</w:t>
      </w:r>
      <w:r w:rsidRPr="00FB3873">
        <w:rPr>
          <w:sz w:val="23"/>
          <w:szCs w:val="23"/>
        </w:rPr>
        <w:t xml:space="preserve">  (ООО «</w:t>
      </w:r>
      <w:r w:rsidR="00E2435D" w:rsidRPr="00FB3873">
        <w:rPr>
          <w:sz w:val="23"/>
          <w:szCs w:val="23"/>
        </w:rPr>
        <w:t>____________________</w:t>
      </w:r>
      <w:r w:rsidRPr="00FB3873">
        <w:rPr>
          <w:sz w:val="23"/>
          <w:szCs w:val="23"/>
        </w:rPr>
        <w:t xml:space="preserve">»), именуемое в дальнейшем  «Исполнитель» в лице Директора </w:t>
      </w:r>
      <w:r w:rsidR="00E2435D" w:rsidRPr="00FB3873">
        <w:rPr>
          <w:sz w:val="23"/>
          <w:szCs w:val="23"/>
        </w:rPr>
        <w:t>____________________________</w:t>
      </w:r>
      <w:r w:rsidRPr="00FB3873">
        <w:rPr>
          <w:sz w:val="23"/>
          <w:szCs w:val="23"/>
        </w:rPr>
        <w:t xml:space="preserve">, </w:t>
      </w:r>
      <w:r w:rsidR="00372DF6" w:rsidRPr="00FB3873">
        <w:rPr>
          <w:sz w:val="23"/>
          <w:szCs w:val="23"/>
        </w:rPr>
        <w:t xml:space="preserve">действующего на основании Устава, с одной стороны, и </w:t>
      </w:r>
      <w:r w:rsidR="00372DF6" w:rsidRPr="00FB3873">
        <w:rPr>
          <w:b/>
          <w:sz w:val="23"/>
          <w:szCs w:val="23"/>
        </w:rPr>
        <w:t>Общество с ограниченной ответственностью «UNIVERSAL MOBILE SYSTEMS»</w:t>
      </w:r>
      <w:r w:rsidR="00372DF6" w:rsidRPr="00FB3873">
        <w:rPr>
          <w:sz w:val="23"/>
          <w:szCs w:val="23"/>
        </w:rPr>
        <w:t xml:space="preserve"> (ООО «UMS»), в дальнейшем именуемое «Заказчик»,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14:paraId="5488BB24" w14:textId="77777777" w:rsidR="00B545E3" w:rsidRPr="00FB3873" w:rsidRDefault="00B545E3" w:rsidP="00FB3873">
      <w:pPr>
        <w:spacing w:line="240" w:lineRule="auto"/>
        <w:ind w:firstLine="284"/>
        <w:rPr>
          <w:sz w:val="23"/>
          <w:szCs w:val="23"/>
        </w:rPr>
      </w:pPr>
    </w:p>
    <w:p w14:paraId="1C80381C" w14:textId="77777777" w:rsidR="00B545E3" w:rsidRPr="00FB3873" w:rsidRDefault="00372DF6" w:rsidP="00FB3873">
      <w:pPr>
        <w:pStyle w:val="af4"/>
        <w:numPr>
          <w:ilvl w:val="0"/>
          <w:numId w:val="1"/>
        </w:numPr>
        <w:spacing w:line="240" w:lineRule="auto"/>
        <w:jc w:val="center"/>
        <w:rPr>
          <w:b/>
          <w:sz w:val="23"/>
          <w:szCs w:val="23"/>
        </w:rPr>
      </w:pPr>
      <w:r w:rsidRPr="00FB3873">
        <w:rPr>
          <w:b/>
          <w:sz w:val="23"/>
          <w:szCs w:val="23"/>
        </w:rPr>
        <w:t>ПРЕДМЕТ ДОГОВОРА</w:t>
      </w:r>
    </w:p>
    <w:p w14:paraId="7DF55073" w14:textId="6F9A4585" w:rsidR="00B545E3" w:rsidRPr="00FB3873" w:rsidRDefault="00372DF6" w:rsidP="00FB3873">
      <w:pPr>
        <w:spacing w:line="240" w:lineRule="auto"/>
        <w:ind w:firstLine="0"/>
        <w:rPr>
          <w:sz w:val="23"/>
          <w:szCs w:val="23"/>
        </w:rPr>
      </w:pPr>
      <w:r w:rsidRPr="00FB3873">
        <w:rPr>
          <w:sz w:val="23"/>
          <w:szCs w:val="23"/>
        </w:rPr>
        <w:t xml:space="preserve">1.1. Исполнитель обязуется оказать услуги по </w:t>
      </w:r>
      <w:r w:rsidR="00970626" w:rsidRPr="00FB3873">
        <w:rPr>
          <w:sz w:val="23"/>
          <w:szCs w:val="23"/>
        </w:rPr>
        <w:t xml:space="preserve">технической поддержке </w:t>
      </w:r>
      <w:r w:rsidR="00026F2B" w:rsidRPr="00FB3873">
        <w:rPr>
          <w:sz w:val="23"/>
          <w:szCs w:val="23"/>
        </w:rPr>
        <w:t>(</w:t>
      </w:r>
      <w:r w:rsidR="00970626" w:rsidRPr="00FB3873">
        <w:rPr>
          <w:sz w:val="23"/>
          <w:szCs w:val="23"/>
        </w:rPr>
        <w:t xml:space="preserve">предоставление </w:t>
      </w:r>
      <w:r w:rsidR="00026F2B" w:rsidRPr="00FB3873">
        <w:rPr>
          <w:sz w:val="23"/>
          <w:szCs w:val="23"/>
        </w:rPr>
        <w:t>доступа)</w:t>
      </w:r>
      <w:r w:rsidRPr="00FB3873">
        <w:rPr>
          <w:sz w:val="23"/>
          <w:szCs w:val="23"/>
        </w:rPr>
        <w:t xml:space="preserve"> </w:t>
      </w:r>
      <w:r w:rsidR="00252A7B" w:rsidRPr="00FB3873">
        <w:rPr>
          <w:sz w:val="23"/>
          <w:szCs w:val="23"/>
        </w:rPr>
        <w:t xml:space="preserve">ленточной библиотеки резервного копирования производителя компании </w:t>
      </w:r>
      <w:r w:rsidRPr="00FB3873">
        <w:rPr>
          <w:sz w:val="23"/>
          <w:szCs w:val="23"/>
          <w:lang w:bidi="en-US"/>
        </w:rPr>
        <w:t>Hewlett Packard Enterprise,</w:t>
      </w:r>
      <w:r w:rsidR="00252A7B" w:rsidRPr="00FB3873">
        <w:rPr>
          <w:sz w:val="23"/>
          <w:szCs w:val="23"/>
        </w:rPr>
        <w:t xml:space="preserve"> </w:t>
      </w:r>
      <w:r w:rsidR="00252A7B" w:rsidRPr="00FB3873">
        <w:rPr>
          <w:sz w:val="23"/>
          <w:szCs w:val="23"/>
          <w:lang w:bidi="en-US"/>
        </w:rPr>
        <w:t xml:space="preserve">включая управление услугами по ремонту, замене и предоставлению запасных частей  </w:t>
      </w:r>
      <w:r w:rsidRPr="00FB3873">
        <w:rPr>
          <w:sz w:val="23"/>
          <w:szCs w:val="23"/>
        </w:rPr>
        <w:t xml:space="preserve"> (далее - «Услуги») согласно Приложению № 1 </w:t>
      </w:r>
      <w:r w:rsidRPr="00FB3873">
        <w:rPr>
          <w:sz w:val="23"/>
          <w:szCs w:val="23"/>
          <w:lang w:bidi="en-US"/>
        </w:rPr>
        <w:t>(Спецификация)</w:t>
      </w:r>
      <w:r w:rsidRPr="00FB3873">
        <w:rPr>
          <w:sz w:val="23"/>
          <w:szCs w:val="23"/>
        </w:rPr>
        <w:t xml:space="preserve"> в соответствии с Приложением №2 (Описание Услуг) являющимися неотъемлемой частью настоящего Договора</w:t>
      </w:r>
      <w:r w:rsidR="002005BF" w:rsidRPr="00FB3873">
        <w:rPr>
          <w:sz w:val="23"/>
          <w:szCs w:val="23"/>
        </w:rPr>
        <w:t>, а Заказчик обязуется осуществить оплату на условиях и в порядке согласно настоящему Договору</w:t>
      </w:r>
      <w:r w:rsidRPr="00FB3873">
        <w:rPr>
          <w:sz w:val="23"/>
          <w:szCs w:val="23"/>
        </w:rPr>
        <w:t>.</w:t>
      </w:r>
    </w:p>
    <w:p w14:paraId="471C5A84" w14:textId="55F8E7D0" w:rsidR="00B545E3" w:rsidRPr="00FB3873" w:rsidRDefault="00372DF6" w:rsidP="00FB3873">
      <w:pPr>
        <w:spacing w:line="240" w:lineRule="auto"/>
        <w:ind w:firstLine="0"/>
        <w:rPr>
          <w:sz w:val="23"/>
          <w:szCs w:val="23"/>
        </w:rPr>
      </w:pPr>
      <w:r w:rsidRPr="00FB3873">
        <w:rPr>
          <w:sz w:val="23"/>
          <w:szCs w:val="23"/>
        </w:rPr>
        <w:t>1.2.1.</w:t>
      </w:r>
      <w:r w:rsidRPr="00FB3873">
        <w:rPr>
          <w:sz w:val="23"/>
          <w:szCs w:val="23"/>
        </w:rPr>
        <w:tab/>
        <w:t xml:space="preserve">Приобретение и сопровождение </w:t>
      </w:r>
      <w:r w:rsidR="00252A7B" w:rsidRPr="00FB3873">
        <w:rPr>
          <w:sz w:val="23"/>
          <w:szCs w:val="23"/>
        </w:rPr>
        <w:t xml:space="preserve">оборудования </w:t>
      </w:r>
      <w:r w:rsidRPr="00FB3873">
        <w:rPr>
          <w:sz w:val="23"/>
          <w:szCs w:val="23"/>
          <w:lang w:bidi="en-US"/>
        </w:rPr>
        <w:t>Hewlett Packard Enterprise</w:t>
      </w:r>
      <w:r w:rsidR="002005BF" w:rsidRPr="00FB3873">
        <w:rPr>
          <w:sz w:val="23"/>
          <w:szCs w:val="23"/>
          <w:lang w:bidi="en-US"/>
        </w:rPr>
        <w:t xml:space="preserve"> (далее – </w:t>
      </w:r>
      <w:r w:rsidR="002005BF" w:rsidRPr="00FB3873">
        <w:rPr>
          <w:sz w:val="23"/>
          <w:szCs w:val="23"/>
          <w:lang w:val="en-US" w:bidi="en-US"/>
        </w:rPr>
        <w:t>HPE</w:t>
      </w:r>
      <w:r w:rsidR="002005BF" w:rsidRPr="00FB3873">
        <w:rPr>
          <w:sz w:val="23"/>
          <w:szCs w:val="23"/>
          <w:lang w:bidi="en-US"/>
        </w:rPr>
        <w:t>)</w:t>
      </w:r>
      <w:r w:rsidRPr="00FB3873">
        <w:rPr>
          <w:sz w:val="23"/>
          <w:szCs w:val="23"/>
        </w:rPr>
        <w:t xml:space="preserve"> осуществляются только через авторизированных Партнёров, а Исполнитель является авторизированным партнером </w:t>
      </w:r>
      <w:r w:rsidR="002005BF" w:rsidRPr="00FB3873">
        <w:rPr>
          <w:sz w:val="23"/>
          <w:szCs w:val="23"/>
          <w:lang w:bidi="en-US"/>
        </w:rPr>
        <w:t>H</w:t>
      </w:r>
      <w:r w:rsidRPr="00FB3873">
        <w:rPr>
          <w:sz w:val="23"/>
          <w:szCs w:val="23"/>
          <w:lang w:bidi="en-US"/>
        </w:rPr>
        <w:t>PE</w:t>
      </w:r>
      <w:r w:rsidRPr="00FB3873">
        <w:rPr>
          <w:sz w:val="23"/>
          <w:szCs w:val="23"/>
        </w:rPr>
        <w:t>.</w:t>
      </w:r>
    </w:p>
    <w:p w14:paraId="25C954D8" w14:textId="3B183A3C" w:rsidR="00B545E3" w:rsidRPr="00FB3873" w:rsidRDefault="00372DF6" w:rsidP="00FB3873">
      <w:pPr>
        <w:spacing w:line="240" w:lineRule="auto"/>
        <w:ind w:firstLine="0"/>
        <w:rPr>
          <w:sz w:val="23"/>
          <w:szCs w:val="23"/>
        </w:rPr>
      </w:pPr>
      <w:r w:rsidRPr="00FB3873">
        <w:rPr>
          <w:sz w:val="23"/>
          <w:szCs w:val="23"/>
        </w:rPr>
        <w:t>1.2.2.</w:t>
      </w:r>
      <w:r w:rsidRPr="00FB3873">
        <w:rPr>
          <w:sz w:val="23"/>
          <w:szCs w:val="23"/>
        </w:rPr>
        <w:tab/>
        <w:t xml:space="preserve">Техническая поддержка </w:t>
      </w:r>
      <w:r w:rsidR="00252A7B" w:rsidRPr="00FB3873">
        <w:rPr>
          <w:sz w:val="23"/>
          <w:szCs w:val="23"/>
        </w:rPr>
        <w:t xml:space="preserve">оборудования </w:t>
      </w:r>
      <w:r w:rsidRPr="00FB3873">
        <w:rPr>
          <w:sz w:val="23"/>
          <w:szCs w:val="23"/>
        </w:rPr>
        <w:t>HPE выстроена согласно «Политике жизненного цикла технической поддержки», и предусматривает непрерывный характер оказания услуг технической поддержки</w:t>
      </w:r>
      <w:r w:rsidR="002005BF" w:rsidRPr="00FB3873">
        <w:rPr>
          <w:sz w:val="23"/>
          <w:szCs w:val="23"/>
        </w:rPr>
        <w:t>,</w:t>
      </w:r>
      <w:r w:rsidRPr="00FB3873">
        <w:rPr>
          <w:sz w:val="23"/>
          <w:szCs w:val="23"/>
        </w:rPr>
        <w:t xml:space="preserve"> согласно HPE Hardware Support Offsite Return Services (</w:t>
      </w:r>
      <w:hyperlink r:id="rId8" w:history="1">
        <w:r w:rsidRPr="00FB3873">
          <w:rPr>
            <w:color w:val="2E74B5" w:themeColor="accent1" w:themeShade="BF"/>
            <w:sz w:val="23"/>
            <w:szCs w:val="23"/>
            <w:u w:val="single"/>
          </w:rPr>
          <w:t>https://www.hpe.com/psnow/doc/5981-6649enw?jumpid=in_lit-psnow-red</w:t>
        </w:r>
      </w:hyperlink>
      <w:r w:rsidRPr="00FB3873">
        <w:rPr>
          <w:sz w:val="23"/>
          <w:szCs w:val="23"/>
        </w:rPr>
        <w:t>)</w:t>
      </w:r>
    </w:p>
    <w:p w14:paraId="37C8A29C" w14:textId="297B1779" w:rsidR="00B545E3" w:rsidRPr="00FB3873" w:rsidRDefault="00372DF6" w:rsidP="00FB3873">
      <w:pPr>
        <w:spacing w:line="240" w:lineRule="auto"/>
        <w:ind w:firstLine="0"/>
        <w:rPr>
          <w:sz w:val="23"/>
          <w:szCs w:val="23"/>
        </w:rPr>
      </w:pPr>
      <w:r w:rsidRPr="00FB3873">
        <w:rPr>
          <w:sz w:val="23"/>
          <w:szCs w:val="23"/>
        </w:rPr>
        <w:t>1.2.</w:t>
      </w:r>
      <w:r w:rsidR="0043167C">
        <w:rPr>
          <w:sz w:val="23"/>
          <w:szCs w:val="23"/>
        </w:rPr>
        <w:t>3.</w:t>
      </w:r>
      <w:r w:rsidR="002005BF" w:rsidRPr="00FB3873">
        <w:rPr>
          <w:sz w:val="23"/>
          <w:szCs w:val="23"/>
        </w:rPr>
        <w:t xml:space="preserve"> </w:t>
      </w:r>
      <w:r w:rsidRPr="00FB3873">
        <w:rPr>
          <w:sz w:val="23"/>
          <w:szCs w:val="23"/>
        </w:rPr>
        <w:t xml:space="preserve">Место оказания услуг </w:t>
      </w:r>
      <w:r w:rsidRPr="00FB3873">
        <w:rPr>
          <w:sz w:val="23"/>
          <w:szCs w:val="23"/>
          <w:lang w:bidi="en-US"/>
        </w:rPr>
        <w:t xml:space="preserve">технической поддержки - место нахождения </w:t>
      </w:r>
      <w:r w:rsidR="00252A7B" w:rsidRPr="00FB3873">
        <w:rPr>
          <w:sz w:val="23"/>
          <w:szCs w:val="23"/>
        </w:rPr>
        <w:t xml:space="preserve">ленточной библиотеки резервного копирования </w:t>
      </w:r>
      <w:r w:rsidRPr="00FB3873">
        <w:rPr>
          <w:sz w:val="23"/>
          <w:szCs w:val="23"/>
          <w:lang w:bidi="en-US"/>
        </w:rPr>
        <w:t>Заказчика по адресу:</w:t>
      </w:r>
      <w:r w:rsidRPr="00FB3873">
        <w:rPr>
          <w:sz w:val="23"/>
          <w:szCs w:val="23"/>
        </w:rPr>
        <w:t xml:space="preserve"> </w:t>
      </w:r>
      <w:r w:rsidRPr="00FB3873">
        <w:rPr>
          <w:sz w:val="23"/>
          <w:szCs w:val="23"/>
          <w:lang w:bidi="en-US"/>
        </w:rPr>
        <w:t>г. Ташкент, проспект Амира Темура, 24.</w:t>
      </w:r>
      <w:r w:rsidR="00E85739" w:rsidRPr="00FB3873">
        <w:rPr>
          <w:sz w:val="23"/>
          <w:szCs w:val="23"/>
          <w:lang w:bidi="en-US"/>
        </w:rPr>
        <w:t xml:space="preserve"> и удаленн</w:t>
      </w:r>
      <w:r w:rsidR="00252A7B" w:rsidRPr="00FB3873">
        <w:rPr>
          <w:sz w:val="23"/>
          <w:szCs w:val="23"/>
          <w:lang w:bidi="en-US"/>
        </w:rPr>
        <w:t>ый режим</w:t>
      </w:r>
      <w:r w:rsidR="00956FDC" w:rsidRPr="00FB3873">
        <w:rPr>
          <w:sz w:val="23"/>
          <w:szCs w:val="23"/>
          <w:lang w:bidi="en-US"/>
        </w:rPr>
        <w:t>,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w:t>
      </w:r>
    </w:p>
    <w:p w14:paraId="271300BB" w14:textId="64259C63" w:rsidR="00B545E3" w:rsidRPr="00FB3873" w:rsidRDefault="00372DF6" w:rsidP="00FB3873">
      <w:pPr>
        <w:spacing w:line="240" w:lineRule="auto"/>
        <w:ind w:firstLine="0"/>
        <w:rPr>
          <w:sz w:val="23"/>
          <w:szCs w:val="23"/>
        </w:rPr>
      </w:pPr>
      <w:r w:rsidRPr="00FB3873">
        <w:rPr>
          <w:sz w:val="23"/>
          <w:szCs w:val="23"/>
        </w:rPr>
        <w:t>1.</w:t>
      </w:r>
      <w:r w:rsidR="00901A43" w:rsidRPr="00FB3873">
        <w:rPr>
          <w:sz w:val="23"/>
          <w:szCs w:val="23"/>
        </w:rPr>
        <w:t>3</w:t>
      </w:r>
      <w:r w:rsidRPr="00FB3873">
        <w:rPr>
          <w:sz w:val="23"/>
          <w:szCs w:val="23"/>
        </w:rPr>
        <w:t xml:space="preserve">. Период технической поддержки 12 (двенадцать) календарных месяцев с </w:t>
      </w:r>
      <w:r w:rsidR="00252A7B" w:rsidRPr="00FB3873">
        <w:rPr>
          <w:sz w:val="23"/>
          <w:szCs w:val="23"/>
        </w:rPr>
        <w:t>15.08.2024</w:t>
      </w:r>
      <w:r w:rsidRPr="00FB3873">
        <w:rPr>
          <w:sz w:val="23"/>
          <w:szCs w:val="23"/>
        </w:rPr>
        <w:t xml:space="preserve">г. по </w:t>
      </w:r>
      <w:r w:rsidR="00252A7B" w:rsidRPr="00FB3873">
        <w:rPr>
          <w:sz w:val="23"/>
          <w:szCs w:val="23"/>
        </w:rPr>
        <w:t>14.08.2025г.</w:t>
      </w:r>
      <w:r w:rsidRPr="00FB3873">
        <w:rPr>
          <w:sz w:val="23"/>
          <w:szCs w:val="23"/>
        </w:rPr>
        <w:t>(включительно).</w:t>
      </w:r>
    </w:p>
    <w:p w14:paraId="26D944A1" w14:textId="342397CB" w:rsidR="00B545E3" w:rsidRPr="00FB3873" w:rsidRDefault="00B545E3" w:rsidP="00FB3873">
      <w:pPr>
        <w:spacing w:line="240" w:lineRule="auto"/>
        <w:ind w:firstLine="0"/>
        <w:rPr>
          <w:sz w:val="23"/>
          <w:szCs w:val="23"/>
        </w:rPr>
      </w:pPr>
    </w:p>
    <w:p w14:paraId="782AA93B" w14:textId="77777777" w:rsidR="00B545E3" w:rsidRPr="00FB3873" w:rsidRDefault="00372DF6" w:rsidP="00FB3873">
      <w:pPr>
        <w:pStyle w:val="af4"/>
        <w:numPr>
          <w:ilvl w:val="0"/>
          <w:numId w:val="1"/>
        </w:numPr>
        <w:spacing w:line="240" w:lineRule="auto"/>
        <w:jc w:val="center"/>
        <w:rPr>
          <w:b/>
          <w:sz w:val="23"/>
          <w:szCs w:val="23"/>
        </w:rPr>
      </w:pPr>
      <w:r w:rsidRPr="00FB3873">
        <w:rPr>
          <w:b/>
          <w:sz w:val="23"/>
          <w:szCs w:val="23"/>
        </w:rPr>
        <w:t>СУММА ДОГОВОРА И ПОРЯДОК ОПЛАТЫ</w:t>
      </w:r>
    </w:p>
    <w:p w14:paraId="17AB26FC" w14:textId="1B4A4BAD" w:rsidR="00B545E3" w:rsidRPr="00FB3873" w:rsidRDefault="00372DF6" w:rsidP="00FB3873">
      <w:pPr>
        <w:spacing w:line="240" w:lineRule="auto"/>
        <w:ind w:firstLine="0"/>
        <w:rPr>
          <w:b/>
          <w:sz w:val="23"/>
          <w:szCs w:val="23"/>
        </w:rPr>
      </w:pPr>
      <w:r w:rsidRPr="00FB3873">
        <w:rPr>
          <w:sz w:val="23"/>
          <w:szCs w:val="23"/>
        </w:rPr>
        <w:t xml:space="preserve">2.1. Общая стоимость Договора </w:t>
      </w:r>
      <w:r w:rsidR="00E85739" w:rsidRPr="00FB3873">
        <w:rPr>
          <w:sz w:val="23"/>
          <w:szCs w:val="23"/>
        </w:rPr>
        <w:t xml:space="preserve">составляет </w:t>
      </w:r>
      <w:r w:rsidR="00E85739" w:rsidRPr="00FB3873">
        <w:rPr>
          <w:b/>
          <w:sz w:val="23"/>
          <w:szCs w:val="23"/>
        </w:rPr>
        <w:t>_</w:t>
      </w:r>
      <w:r w:rsidR="00E2435D" w:rsidRPr="00FB3873">
        <w:rPr>
          <w:b/>
          <w:sz w:val="23"/>
          <w:szCs w:val="23"/>
        </w:rPr>
        <w:t>___________________________</w:t>
      </w:r>
      <w:r w:rsidR="00E85739" w:rsidRPr="00FB3873">
        <w:rPr>
          <w:b/>
          <w:sz w:val="23"/>
          <w:szCs w:val="23"/>
        </w:rPr>
        <w:t>_ (</w:t>
      </w:r>
      <w:r w:rsidR="00E2435D" w:rsidRPr="00FB3873">
        <w:rPr>
          <w:b/>
          <w:sz w:val="23"/>
          <w:szCs w:val="23"/>
        </w:rPr>
        <w:t>___________________________________________________</w:t>
      </w:r>
      <w:r w:rsidR="00D67839" w:rsidRPr="00FB3873">
        <w:rPr>
          <w:b/>
          <w:sz w:val="23"/>
          <w:szCs w:val="23"/>
        </w:rPr>
        <w:t>) сум, с учетом НДС 1</w:t>
      </w:r>
      <w:r w:rsidR="00E2435D" w:rsidRPr="00FB3873">
        <w:rPr>
          <w:b/>
          <w:sz w:val="23"/>
          <w:szCs w:val="23"/>
        </w:rPr>
        <w:t>2</w:t>
      </w:r>
      <w:r w:rsidR="00D67839" w:rsidRPr="00FB3873">
        <w:rPr>
          <w:b/>
          <w:sz w:val="23"/>
          <w:szCs w:val="23"/>
        </w:rPr>
        <w:t>%.</w:t>
      </w:r>
    </w:p>
    <w:p w14:paraId="1C03506A" w14:textId="2929DE8C" w:rsidR="00B545E3" w:rsidRPr="00FB3873" w:rsidRDefault="00372DF6" w:rsidP="00FB3873">
      <w:pPr>
        <w:spacing w:line="240" w:lineRule="auto"/>
        <w:ind w:firstLine="0"/>
        <w:rPr>
          <w:sz w:val="23"/>
          <w:szCs w:val="23"/>
        </w:rPr>
      </w:pPr>
      <w:r w:rsidRPr="00FB3873">
        <w:rPr>
          <w:sz w:val="23"/>
          <w:szCs w:val="23"/>
        </w:rPr>
        <w:t xml:space="preserve">Цены за оказываемые услуги по настоящему Договору являются фиксированными, и не подлежат изменению в течение всего срока действия настоящего Договора и включают в себя стоимость услуг на весь </w:t>
      </w:r>
      <w:r w:rsidR="00E85739" w:rsidRPr="00FB3873">
        <w:rPr>
          <w:sz w:val="23"/>
          <w:szCs w:val="23"/>
        </w:rPr>
        <w:t>период технической поддержки,</w:t>
      </w:r>
      <w:r w:rsidRPr="00FB3873">
        <w:rPr>
          <w:sz w:val="23"/>
          <w:szCs w:val="23"/>
        </w:rPr>
        <w:t xml:space="preserve"> указанный в пункте 1.4. настоящего договора, все расходы Исполнителя, связанных с исполнением обязательств по Договору.</w:t>
      </w:r>
    </w:p>
    <w:p w14:paraId="4630B532"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 xml:space="preserve">2.2. Оплата по настоящему Договору производится путем перечисления денежных средств на счет Исполнителя в следующем порядке: </w:t>
      </w:r>
    </w:p>
    <w:p w14:paraId="55A40BF7" w14:textId="7D590F0E"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 Заказчик оплачивает Исполнителю предоплату в размере 15% (пятнадцать) процентов от общей стоимости Договора,</w:t>
      </w:r>
      <w:r w:rsidRPr="00FB3873">
        <w:rPr>
          <w:b/>
          <w:sz w:val="23"/>
          <w:szCs w:val="23"/>
        </w:rPr>
        <w:t xml:space="preserve"> </w:t>
      </w:r>
      <w:r w:rsidRPr="00FB3873">
        <w:rPr>
          <w:sz w:val="23"/>
          <w:szCs w:val="23"/>
          <w:lang w:eastAsia="en-US"/>
        </w:rPr>
        <w:t>в качестве</w:t>
      </w:r>
      <w:r w:rsidR="00E85739" w:rsidRPr="00FB3873">
        <w:rPr>
          <w:sz w:val="23"/>
          <w:szCs w:val="23"/>
          <w:lang w:eastAsia="en-US"/>
        </w:rPr>
        <w:t xml:space="preserve"> авансового платежа в течение 5 (пяти</w:t>
      </w:r>
      <w:r w:rsidRPr="00FB3873">
        <w:rPr>
          <w:sz w:val="23"/>
          <w:szCs w:val="23"/>
          <w:lang w:eastAsia="en-US"/>
        </w:rPr>
        <w:t>) банковских дней с даты подписания Договора.</w:t>
      </w:r>
    </w:p>
    <w:p w14:paraId="116BE38A" w14:textId="1440836B" w:rsidR="00F03F1B" w:rsidRPr="00FB3873" w:rsidRDefault="00372DF6" w:rsidP="00FB3873">
      <w:pPr>
        <w:tabs>
          <w:tab w:val="left" w:pos="284"/>
        </w:tabs>
        <w:spacing w:line="240" w:lineRule="auto"/>
        <w:ind w:firstLine="0"/>
        <w:rPr>
          <w:color w:val="000000" w:themeColor="text1"/>
          <w:sz w:val="23"/>
          <w:szCs w:val="23"/>
        </w:rPr>
      </w:pPr>
      <w:r w:rsidRPr="00FB3873">
        <w:rPr>
          <w:sz w:val="23"/>
          <w:szCs w:val="23"/>
          <w:lang w:eastAsia="en-US"/>
        </w:rPr>
        <w:t xml:space="preserve">- 85% (Восемьдесят пять) процентов от общей стоимости Договора Заказчик оплачивает в течение 10 (десяти) банковских дней с даты подписания обеими сторонами </w:t>
      </w:r>
      <w:r w:rsidRPr="00FB3873">
        <w:rPr>
          <w:color w:val="000000" w:themeColor="text1"/>
          <w:sz w:val="23"/>
          <w:szCs w:val="23"/>
        </w:rPr>
        <w:t xml:space="preserve">Акта </w:t>
      </w:r>
      <w:r w:rsidR="00F03F1B" w:rsidRPr="00FB3873">
        <w:rPr>
          <w:color w:val="000000" w:themeColor="text1"/>
          <w:sz w:val="23"/>
          <w:szCs w:val="23"/>
        </w:rPr>
        <w:t>предоставления доступа (активации) к</w:t>
      </w:r>
      <w:r w:rsidRPr="00FB3873">
        <w:rPr>
          <w:color w:val="000000" w:themeColor="text1"/>
          <w:sz w:val="23"/>
          <w:szCs w:val="23"/>
        </w:rPr>
        <w:t xml:space="preserve"> технической поддержк</w:t>
      </w:r>
      <w:r w:rsidR="00F03F1B" w:rsidRPr="00FB3873">
        <w:rPr>
          <w:color w:val="000000" w:themeColor="text1"/>
          <w:sz w:val="23"/>
          <w:szCs w:val="23"/>
        </w:rPr>
        <w:t xml:space="preserve">е </w:t>
      </w:r>
      <w:r w:rsidR="00252A7B" w:rsidRPr="00FB3873">
        <w:rPr>
          <w:sz w:val="23"/>
          <w:szCs w:val="23"/>
        </w:rPr>
        <w:t xml:space="preserve">ленточной библиотеки резервного копирования </w:t>
      </w:r>
      <w:r w:rsidR="00901A43" w:rsidRPr="00FB3873">
        <w:rPr>
          <w:color w:val="000000" w:themeColor="text1"/>
          <w:sz w:val="23"/>
          <w:szCs w:val="23"/>
          <w:lang w:val="en-US"/>
        </w:rPr>
        <w:t>HPE</w:t>
      </w:r>
      <w:r w:rsidR="000518AB" w:rsidRPr="00FB3873">
        <w:rPr>
          <w:color w:val="000000" w:themeColor="text1"/>
          <w:sz w:val="23"/>
          <w:szCs w:val="23"/>
        </w:rPr>
        <w:t>.</w:t>
      </w:r>
      <w:r w:rsidR="00901A43" w:rsidRPr="00FB3873">
        <w:rPr>
          <w:color w:val="000000" w:themeColor="text1"/>
          <w:sz w:val="23"/>
          <w:szCs w:val="23"/>
        </w:rPr>
        <w:t xml:space="preserve"> </w:t>
      </w:r>
    </w:p>
    <w:p w14:paraId="7304F2AE"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2.3. Оплата за оказываемые услуги производится в национальной валюте Республики Узбекистан – Сум.</w:t>
      </w:r>
    </w:p>
    <w:p w14:paraId="1FDEFD57" w14:textId="7777777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14:paraId="48A9BD75" w14:textId="21B1DB17" w:rsidR="00B545E3" w:rsidRPr="00FB3873" w:rsidRDefault="00372DF6" w:rsidP="00FB3873">
      <w:pPr>
        <w:tabs>
          <w:tab w:val="left" w:pos="284"/>
        </w:tabs>
        <w:spacing w:line="240" w:lineRule="auto"/>
        <w:ind w:firstLine="0"/>
        <w:rPr>
          <w:sz w:val="23"/>
          <w:szCs w:val="23"/>
          <w:lang w:eastAsia="en-US"/>
        </w:rPr>
      </w:pPr>
      <w:r w:rsidRPr="00FB3873">
        <w:rPr>
          <w:sz w:val="23"/>
          <w:szCs w:val="23"/>
          <w:lang w:eastAsia="en-US"/>
        </w:rPr>
        <w:t>2.5. Осуществление оплаты</w:t>
      </w:r>
      <w:r w:rsidR="00036C59" w:rsidRPr="00FB3873">
        <w:rPr>
          <w:sz w:val="23"/>
          <w:szCs w:val="23"/>
          <w:lang w:eastAsia="en-US"/>
        </w:rPr>
        <w:t xml:space="preserve"> Заказчиком</w:t>
      </w:r>
      <w:r w:rsidRPr="00FB3873">
        <w:rPr>
          <w:sz w:val="23"/>
          <w:szCs w:val="23"/>
          <w:lang w:eastAsia="en-US"/>
        </w:rPr>
        <w:t xml:space="preserve">, не рассматривается как факт приёмки </w:t>
      </w:r>
      <w:r w:rsidR="00036C59" w:rsidRPr="00FB3873">
        <w:rPr>
          <w:sz w:val="23"/>
          <w:szCs w:val="23"/>
          <w:lang w:eastAsia="en-US"/>
        </w:rPr>
        <w:t xml:space="preserve">оказанных </w:t>
      </w:r>
      <w:r w:rsidRPr="00FB3873">
        <w:rPr>
          <w:sz w:val="23"/>
          <w:szCs w:val="23"/>
          <w:lang w:eastAsia="en-US"/>
        </w:rPr>
        <w:t>Услуг</w:t>
      </w:r>
      <w:r w:rsidR="00036C59" w:rsidRPr="00FB3873">
        <w:rPr>
          <w:sz w:val="23"/>
          <w:szCs w:val="23"/>
          <w:lang w:eastAsia="en-US"/>
        </w:rPr>
        <w:t xml:space="preserve"> и не лишает Заказчика от предъявления претензий по качеству оказываемых услуг и требования возврата </w:t>
      </w:r>
      <w:r w:rsidR="00E85739" w:rsidRPr="00FB3873">
        <w:rPr>
          <w:sz w:val="23"/>
          <w:szCs w:val="23"/>
          <w:lang w:eastAsia="en-US"/>
        </w:rPr>
        <w:lastRenderedPageBreak/>
        <w:t>суммы,</w:t>
      </w:r>
      <w:r w:rsidR="00036C59" w:rsidRPr="00FB3873">
        <w:rPr>
          <w:sz w:val="23"/>
          <w:szCs w:val="23"/>
          <w:lang w:eastAsia="en-US"/>
        </w:rPr>
        <w:t xml:space="preserve"> не оказанной</w:t>
      </w:r>
      <w:r w:rsidR="00901A43" w:rsidRPr="00FB3873">
        <w:rPr>
          <w:sz w:val="23"/>
          <w:szCs w:val="23"/>
          <w:lang w:eastAsia="en-US"/>
        </w:rPr>
        <w:t>/н</w:t>
      </w:r>
      <w:r w:rsidR="00036C59" w:rsidRPr="00FB3873">
        <w:rPr>
          <w:sz w:val="23"/>
          <w:szCs w:val="23"/>
          <w:lang w:eastAsia="en-US"/>
        </w:rPr>
        <w:t>енадлежаще оказанной Услуги</w:t>
      </w:r>
      <w:r w:rsidR="00FD7831" w:rsidRPr="00FB3873">
        <w:rPr>
          <w:sz w:val="23"/>
          <w:szCs w:val="23"/>
          <w:lang w:eastAsia="en-US"/>
        </w:rPr>
        <w:t xml:space="preserve"> </w:t>
      </w:r>
      <w:r w:rsidR="00E85739" w:rsidRPr="00FB3873">
        <w:rPr>
          <w:sz w:val="23"/>
          <w:szCs w:val="23"/>
          <w:lang w:eastAsia="en-US"/>
        </w:rPr>
        <w:t>за отчётный период,</w:t>
      </w:r>
      <w:r w:rsidR="00FD7831" w:rsidRPr="00FB3873">
        <w:rPr>
          <w:sz w:val="23"/>
          <w:szCs w:val="23"/>
          <w:lang w:eastAsia="en-US"/>
        </w:rPr>
        <w:t xml:space="preserve"> определённый пунктом </w:t>
      </w:r>
      <w:r w:rsidR="008567A1" w:rsidRPr="00FB3873">
        <w:rPr>
          <w:sz w:val="23"/>
          <w:szCs w:val="23"/>
          <w:lang w:eastAsia="en-US"/>
        </w:rPr>
        <w:t>5.3.</w:t>
      </w:r>
      <w:r w:rsidR="00FD7831" w:rsidRPr="00FB3873">
        <w:rPr>
          <w:sz w:val="23"/>
          <w:szCs w:val="23"/>
          <w:lang w:eastAsia="en-US"/>
        </w:rPr>
        <w:t xml:space="preserve"> настоящего договора.</w:t>
      </w:r>
      <w:r w:rsidR="00036C59" w:rsidRPr="00FB3873">
        <w:rPr>
          <w:sz w:val="23"/>
          <w:szCs w:val="23"/>
          <w:lang w:eastAsia="en-US"/>
        </w:rPr>
        <w:t xml:space="preserve"> Исполнитель обязан вернуть сумму </w:t>
      </w:r>
      <w:r w:rsidR="00901A43" w:rsidRPr="00FB3873">
        <w:rPr>
          <w:sz w:val="23"/>
          <w:szCs w:val="23"/>
          <w:lang w:eastAsia="en-US"/>
        </w:rPr>
        <w:t xml:space="preserve">за </w:t>
      </w:r>
      <w:r w:rsidR="00036C59" w:rsidRPr="00FB3873">
        <w:rPr>
          <w:sz w:val="23"/>
          <w:szCs w:val="23"/>
          <w:lang w:eastAsia="en-US"/>
        </w:rPr>
        <w:t>не оказанн</w:t>
      </w:r>
      <w:r w:rsidR="00901A43" w:rsidRPr="00FB3873">
        <w:rPr>
          <w:sz w:val="23"/>
          <w:szCs w:val="23"/>
          <w:lang w:eastAsia="en-US"/>
        </w:rPr>
        <w:t>ые/</w:t>
      </w:r>
      <w:r w:rsidR="00036C59" w:rsidRPr="00FB3873">
        <w:rPr>
          <w:sz w:val="23"/>
          <w:szCs w:val="23"/>
          <w:lang w:eastAsia="en-US"/>
        </w:rPr>
        <w:t>ненадлежащ</w:t>
      </w:r>
      <w:r w:rsidR="00901A43" w:rsidRPr="00FB3873">
        <w:rPr>
          <w:sz w:val="23"/>
          <w:szCs w:val="23"/>
          <w:lang w:eastAsia="en-US"/>
        </w:rPr>
        <w:t>е</w:t>
      </w:r>
      <w:r w:rsidR="00036C59" w:rsidRPr="00FB3873">
        <w:rPr>
          <w:sz w:val="23"/>
          <w:szCs w:val="23"/>
          <w:lang w:eastAsia="en-US"/>
        </w:rPr>
        <w:t xml:space="preserve"> оказанн</w:t>
      </w:r>
      <w:r w:rsidR="00901A43" w:rsidRPr="00FB3873">
        <w:rPr>
          <w:sz w:val="23"/>
          <w:szCs w:val="23"/>
          <w:lang w:eastAsia="en-US"/>
        </w:rPr>
        <w:t>ые</w:t>
      </w:r>
      <w:r w:rsidR="00036C59" w:rsidRPr="00FB3873">
        <w:rPr>
          <w:sz w:val="23"/>
          <w:szCs w:val="23"/>
          <w:lang w:eastAsia="en-US"/>
        </w:rPr>
        <w:t xml:space="preserve"> Услуги не позднее 30 (тридцати) дней с даты выставления Заказчиком письменно</w:t>
      </w:r>
      <w:r w:rsidR="00EE1CC3" w:rsidRPr="00FB3873">
        <w:rPr>
          <w:sz w:val="23"/>
          <w:szCs w:val="23"/>
          <w:lang w:eastAsia="en-US"/>
        </w:rPr>
        <w:t>го требования</w:t>
      </w:r>
      <w:r w:rsidR="00B00C4F" w:rsidRPr="00FB3873">
        <w:rPr>
          <w:sz w:val="23"/>
          <w:szCs w:val="23"/>
          <w:lang w:eastAsia="en-US"/>
        </w:rPr>
        <w:t>.</w:t>
      </w:r>
      <w:r w:rsidR="00036C59" w:rsidRPr="00FB3873">
        <w:rPr>
          <w:sz w:val="23"/>
          <w:szCs w:val="23"/>
          <w:lang w:eastAsia="en-US"/>
        </w:rPr>
        <w:t xml:space="preserve">  </w:t>
      </w:r>
    </w:p>
    <w:p w14:paraId="5B21823F" w14:textId="1531CCC8" w:rsidR="00B545E3" w:rsidRPr="00FB3873" w:rsidRDefault="00901A43" w:rsidP="00FB3873">
      <w:pPr>
        <w:tabs>
          <w:tab w:val="left" w:pos="284"/>
        </w:tabs>
        <w:spacing w:line="240" w:lineRule="auto"/>
        <w:ind w:firstLine="0"/>
        <w:rPr>
          <w:sz w:val="23"/>
          <w:szCs w:val="23"/>
          <w:lang w:eastAsia="en-US"/>
        </w:rPr>
      </w:pPr>
      <w:r w:rsidRPr="00FB3873">
        <w:rPr>
          <w:sz w:val="23"/>
          <w:szCs w:val="23"/>
          <w:lang w:eastAsia="en-US"/>
        </w:rPr>
        <w:t xml:space="preserve"> </w:t>
      </w:r>
    </w:p>
    <w:p w14:paraId="2F8EA146"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t>ОБЯЗАННОСТИ СТОРОН</w:t>
      </w:r>
    </w:p>
    <w:p w14:paraId="0DCDD3F9" w14:textId="77777777" w:rsidR="00B545E3" w:rsidRPr="00FB3873" w:rsidRDefault="00372DF6" w:rsidP="00FB3873">
      <w:pPr>
        <w:pStyle w:val="a3"/>
        <w:tabs>
          <w:tab w:val="left" w:pos="567"/>
        </w:tabs>
        <w:contextualSpacing/>
        <w:rPr>
          <w:b/>
          <w:sz w:val="23"/>
          <w:szCs w:val="23"/>
        </w:rPr>
      </w:pPr>
      <w:r w:rsidRPr="00FB3873">
        <w:rPr>
          <w:b/>
          <w:sz w:val="23"/>
          <w:szCs w:val="23"/>
        </w:rPr>
        <w:t>3.1.</w:t>
      </w:r>
      <w:r w:rsidRPr="00FB3873">
        <w:rPr>
          <w:b/>
          <w:sz w:val="23"/>
          <w:szCs w:val="23"/>
        </w:rPr>
        <w:tab/>
        <w:t>Исполнитель обязан:</w:t>
      </w:r>
    </w:p>
    <w:p w14:paraId="2C49AD42"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3.1.1.</w:t>
      </w:r>
      <w:r w:rsidRPr="00FB3873">
        <w:rPr>
          <w:sz w:val="23"/>
          <w:szCs w:val="23"/>
        </w:rPr>
        <w:tab/>
        <w:t xml:space="preserve">В соответствии с предметом настоящего Договора оказывать Услуги по настоящему Договору, в течение срока, указанного в п.1.4. настоящего Договора. </w:t>
      </w:r>
    </w:p>
    <w:p w14:paraId="2188807D" w14:textId="77777777" w:rsidR="00B545E3" w:rsidRPr="00FB3873" w:rsidRDefault="00372DF6" w:rsidP="00FB3873">
      <w:pPr>
        <w:pStyle w:val="a3"/>
        <w:tabs>
          <w:tab w:val="left" w:pos="567"/>
        </w:tabs>
        <w:contextualSpacing/>
        <w:rPr>
          <w:sz w:val="23"/>
          <w:szCs w:val="23"/>
        </w:rPr>
      </w:pPr>
      <w:r w:rsidRPr="00FB3873">
        <w:rPr>
          <w:sz w:val="23"/>
          <w:szCs w:val="23"/>
        </w:rPr>
        <w:t xml:space="preserve">3.1.2. Своевременно принимать необходимые меры и исполнять заявки Заказчика в режиме 24 часа в сутки 7 дней в неделю и устранять неисправности оборудования, указанного в Приложении №1 к настоящему Договору. </w:t>
      </w:r>
    </w:p>
    <w:p w14:paraId="0CB60824" w14:textId="77777777" w:rsidR="00B545E3" w:rsidRPr="00FB3873" w:rsidRDefault="00372DF6" w:rsidP="00FB3873">
      <w:pPr>
        <w:pStyle w:val="a3"/>
        <w:tabs>
          <w:tab w:val="left" w:pos="567"/>
        </w:tabs>
        <w:contextualSpacing/>
        <w:rPr>
          <w:sz w:val="23"/>
          <w:szCs w:val="23"/>
        </w:rPr>
      </w:pPr>
      <w:r w:rsidRPr="00FB3873">
        <w:rPr>
          <w:sz w:val="23"/>
          <w:szCs w:val="23"/>
        </w:rPr>
        <w:t>3.1.3. Оказывать Услуги в соответствии с Приложением №2 (Описание Услуг), которое является неотъемлемой частью настоящего Договора.</w:t>
      </w:r>
    </w:p>
    <w:p w14:paraId="3E63008E"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3.1.4.</w:t>
      </w:r>
      <w:r w:rsidRPr="00FB3873">
        <w:rPr>
          <w:sz w:val="23"/>
          <w:szCs w:val="23"/>
        </w:rPr>
        <w:tab/>
        <w:t xml:space="preserve">Оказывать Услуги соответствующими квалифицированными способами и методами в полном соответствии с действующими стандартами </w:t>
      </w:r>
      <w:r w:rsidR="00901A43" w:rsidRPr="00FB3873">
        <w:rPr>
          <w:sz w:val="23"/>
          <w:szCs w:val="23"/>
        </w:rPr>
        <w:t>производителя Оборудования</w:t>
      </w:r>
      <w:r w:rsidRPr="00FB3873">
        <w:rPr>
          <w:sz w:val="23"/>
          <w:szCs w:val="23"/>
        </w:rPr>
        <w:t>.</w:t>
      </w:r>
    </w:p>
    <w:p w14:paraId="77191941"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3.1.5.</w:t>
      </w:r>
      <w:r w:rsidRPr="00FB3873">
        <w:rPr>
          <w:sz w:val="23"/>
          <w:szCs w:val="23"/>
        </w:rPr>
        <w:tab/>
        <w:t>В случае ошибки во время оказания Услуг устранить возникшие дефекты в соответствии с условиями и сроками настоящего Договора и приложений к нему.</w:t>
      </w:r>
    </w:p>
    <w:p w14:paraId="18EAD25E"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3.1.6.</w:t>
      </w:r>
      <w:r w:rsidRPr="00FB3873">
        <w:rPr>
          <w:sz w:val="23"/>
          <w:szCs w:val="23"/>
        </w:rPr>
        <w:tab/>
        <w:t>При оказании Услуг на объекте Заказчика обеспечить выполнение специалистами Исполнителя и привлеченных Исполнителем третьих лиц мероприятий по технике безопасности и пожарной безопасности, правил внутреннего распорядка, при условии, что о них Заказчик заранее сообщит Исполнителю. Исполнитель несет ответственность за нарушения своим персоналом и/или персоналом, привлеченных Исполнителем третьих лиц, названных требований, норм и правил при оказании Услуг на объекте Заказчика в соответствии с действующим законодательством.</w:t>
      </w:r>
    </w:p>
    <w:p w14:paraId="03952E74"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3.1.7. В случае предъявления Заказчиком замечаний на оказываемые Услуги, устранить их в сроки и в безусловном порядке, предусмотренные настоящим Договором.</w:t>
      </w:r>
    </w:p>
    <w:p w14:paraId="0D23C480"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3.1.8. Не допускать использования в ходе оказания Услуг материалов и оборудования, которые могут привести к нарушению требований по безопасности работ и охране окружающей среды, а также исключить возможность нанесения ущерба объектам, оборудованию, программному обеспечению и имуществу, которые могут причинить убытки Заказчику.</w:t>
      </w:r>
    </w:p>
    <w:p w14:paraId="30362A5C"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3.1.9.</w:t>
      </w:r>
      <w:r w:rsidRPr="00FB3873">
        <w:rPr>
          <w:sz w:val="23"/>
          <w:szCs w:val="23"/>
        </w:rPr>
        <w:tab/>
        <w:t>В случае необходимости выезда технического специалиста Исполнителя и/или его субподрядчика на объект, расположенный на территории Заказчика согласовывать с Заказчиком порядок и сроки оказания Услуг.</w:t>
      </w:r>
    </w:p>
    <w:p w14:paraId="2903C651" w14:textId="77777777" w:rsidR="00B545E3" w:rsidRPr="00FB3873" w:rsidRDefault="00372DF6" w:rsidP="00FB3873">
      <w:pPr>
        <w:pStyle w:val="a3"/>
        <w:tabs>
          <w:tab w:val="left" w:pos="567"/>
          <w:tab w:val="left" w:pos="993"/>
        </w:tabs>
        <w:contextualSpacing/>
        <w:rPr>
          <w:sz w:val="23"/>
          <w:szCs w:val="23"/>
        </w:rPr>
      </w:pPr>
      <w:r w:rsidRPr="00FB3873">
        <w:rPr>
          <w:sz w:val="23"/>
          <w:szCs w:val="23"/>
        </w:rPr>
        <w:t>3.10. Исполнитель освобождается от ответственности по настоящему Договору в отношении оборудования в следующих случаях:</w:t>
      </w:r>
    </w:p>
    <w:p w14:paraId="10DBE26D" w14:textId="77777777" w:rsidR="00B545E3" w:rsidRPr="00FB3873" w:rsidRDefault="00372DF6" w:rsidP="00FB3873">
      <w:pPr>
        <w:pStyle w:val="a3"/>
        <w:tabs>
          <w:tab w:val="left" w:pos="567"/>
        </w:tabs>
        <w:ind w:firstLine="284"/>
        <w:contextualSpacing/>
        <w:rPr>
          <w:sz w:val="23"/>
          <w:szCs w:val="23"/>
        </w:rPr>
      </w:pPr>
      <w:r w:rsidRPr="00FB3873">
        <w:rPr>
          <w:sz w:val="23"/>
          <w:szCs w:val="23"/>
        </w:rPr>
        <w:t>- условия эксплуатации оборудования не соответствуют требованиям, изложенным в инструкциях и документации (Product’s Manual) производителей оборудования;</w:t>
      </w:r>
    </w:p>
    <w:p w14:paraId="5E8A30A2" w14:textId="77777777" w:rsidR="00B545E3" w:rsidRPr="00FB3873" w:rsidRDefault="00372DF6" w:rsidP="00FB3873">
      <w:pPr>
        <w:pStyle w:val="a3"/>
        <w:tabs>
          <w:tab w:val="left" w:pos="567"/>
        </w:tabs>
        <w:ind w:firstLine="284"/>
        <w:contextualSpacing/>
        <w:rPr>
          <w:sz w:val="23"/>
          <w:szCs w:val="23"/>
        </w:rPr>
      </w:pPr>
      <w:r w:rsidRPr="00FB3873">
        <w:rPr>
          <w:sz w:val="23"/>
          <w:szCs w:val="23"/>
        </w:rPr>
        <w:t>- имеются механические повреждения оборудования, возникшие по вине Заказчика;</w:t>
      </w:r>
    </w:p>
    <w:p w14:paraId="7678AA2A" w14:textId="77777777" w:rsidR="00B545E3" w:rsidRPr="00FB3873" w:rsidRDefault="00372DF6" w:rsidP="00FB3873">
      <w:pPr>
        <w:pStyle w:val="a3"/>
        <w:tabs>
          <w:tab w:val="left" w:pos="567"/>
        </w:tabs>
        <w:ind w:firstLine="284"/>
        <w:contextualSpacing/>
        <w:rPr>
          <w:sz w:val="23"/>
          <w:szCs w:val="23"/>
        </w:rPr>
      </w:pPr>
      <w:r w:rsidRPr="00FB3873">
        <w:rPr>
          <w:sz w:val="23"/>
          <w:szCs w:val="23"/>
        </w:rPr>
        <w:t>- в случае несоблюдения условий пункта 3.2.1. настоящего Договора;</w:t>
      </w:r>
    </w:p>
    <w:p w14:paraId="0E24FC01" w14:textId="77777777" w:rsidR="00B545E3" w:rsidRPr="00FB3873" w:rsidRDefault="00372DF6" w:rsidP="00FB3873">
      <w:pPr>
        <w:pStyle w:val="a3"/>
        <w:tabs>
          <w:tab w:val="left" w:pos="567"/>
        </w:tabs>
        <w:ind w:firstLine="284"/>
        <w:contextualSpacing/>
        <w:rPr>
          <w:sz w:val="23"/>
          <w:szCs w:val="23"/>
        </w:rPr>
      </w:pPr>
      <w:r w:rsidRPr="00FB3873">
        <w:rPr>
          <w:sz w:val="23"/>
          <w:szCs w:val="23"/>
        </w:rPr>
        <w:t>- наступления обстоятельств непреодолимой силы (пункт 6 настоящего Договора).</w:t>
      </w:r>
    </w:p>
    <w:p w14:paraId="3BE477D3" w14:textId="77777777" w:rsidR="00B545E3" w:rsidRPr="00FB3873" w:rsidRDefault="00372DF6" w:rsidP="00FB3873">
      <w:pPr>
        <w:pStyle w:val="a3"/>
        <w:tabs>
          <w:tab w:val="left" w:pos="567"/>
        </w:tabs>
        <w:ind w:firstLine="284"/>
        <w:contextualSpacing/>
        <w:rPr>
          <w:b/>
          <w:sz w:val="23"/>
          <w:szCs w:val="23"/>
        </w:rPr>
      </w:pPr>
      <w:r w:rsidRPr="00FB3873">
        <w:rPr>
          <w:b/>
          <w:sz w:val="23"/>
          <w:szCs w:val="23"/>
        </w:rPr>
        <w:t>3.2.</w:t>
      </w:r>
      <w:r w:rsidRPr="00FB3873">
        <w:rPr>
          <w:b/>
          <w:sz w:val="23"/>
          <w:szCs w:val="23"/>
        </w:rPr>
        <w:tab/>
        <w:t>Заказчик обязуется:</w:t>
      </w:r>
    </w:p>
    <w:p w14:paraId="46D59BBD"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3.2.1.</w:t>
      </w:r>
      <w:r w:rsidRPr="00FB3873">
        <w:rPr>
          <w:sz w:val="23"/>
          <w:szCs w:val="23"/>
        </w:rPr>
        <w:tab/>
        <w:t>Обеспечить надлежащую эксплуатацию подлежащего технической поддержки оборудования, в соответствии с инструкциями по эксплуатации и документацией компании-производителя.</w:t>
      </w:r>
    </w:p>
    <w:p w14:paraId="0BC48372"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3.2.2. При необходимости обеспечить удаленный доступ к оборудованию. Связь при удаленном доступе контролируется Заказчиком и применяется Исполнителем только с целью оказания Услуг, описанных в настоящем Договоре.</w:t>
      </w:r>
    </w:p>
    <w:p w14:paraId="0CF36177"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3.2.3.</w:t>
      </w:r>
      <w:r w:rsidRPr="00FB3873">
        <w:rPr>
          <w:sz w:val="23"/>
          <w:szCs w:val="23"/>
        </w:rPr>
        <w:tab/>
        <w:t>Обеспечить беспрепятственный допуск персонала Исполнителя, участвующего в реализации Договора, на объекты Заказчика в той мере, в какой это необходимо для исполнения настоящего Договора, и предоставить:</w:t>
      </w:r>
    </w:p>
    <w:p w14:paraId="6FEEDCC8" w14:textId="77777777" w:rsidR="00B545E3" w:rsidRPr="00FB3873" w:rsidRDefault="00372DF6" w:rsidP="00FB3873">
      <w:pPr>
        <w:pStyle w:val="a3"/>
        <w:tabs>
          <w:tab w:val="left" w:pos="567"/>
        </w:tabs>
        <w:ind w:firstLine="284"/>
        <w:contextualSpacing/>
        <w:rPr>
          <w:sz w:val="23"/>
          <w:szCs w:val="23"/>
        </w:rPr>
      </w:pPr>
      <w:r w:rsidRPr="00FB3873">
        <w:rPr>
          <w:sz w:val="23"/>
          <w:szCs w:val="23"/>
        </w:rPr>
        <w:tab/>
        <w:t>- сопровождение в лице ответственного лица Заказчика,</w:t>
      </w:r>
    </w:p>
    <w:p w14:paraId="3998DA98" w14:textId="77777777" w:rsidR="00B545E3" w:rsidRPr="00FB3873" w:rsidRDefault="00372DF6" w:rsidP="00FB3873">
      <w:pPr>
        <w:pStyle w:val="a3"/>
        <w:tabs>
          <w:tab w:val="left" w:pos="567"/>
        </w:tabs>
        <w:ind w:firstLine="284"/>
        <w:contextualSpacing/>
        <w:rPr>
          <w:sz w:val="23"/>
          <w:szCs w:val="23"/>
        </w:rPr>
      </w:pPr>
      <w:r w:rsidRPr="00FB3873">
        <w:rPr>
          <w:sz w:val="23"/>
          <w:szCs w:val="23"/>
        </w:rPr>
        <w:tab/>
        <w:t>- подходящие рабочие места в непосредственной близости от оборудования.</w:t>
      </w:r>
    </w:p>
    <w:p w14:paraId="3806CF76" w14:textId="77777777" w:rsidR="00B545E3" w:rsidRPr="00FB3873" w:rsidRDefault="00372DF6" w:rsidP="00FB3873">
      <w:pPr>
        <w:pStyle w:val="a3"/>
        <w:tabs>
          <w:tab w:val="left" w:pos="567"/>
          <w:tab w:val="left" w:pos="993"/>
        </w:tabs>
        <w:contextualSpacing/>
        <w:rPr>
          <w:sz w:val="23"/>
          <w:szCs w:val="23"/>
        </w:rPr>
      </w:pPr>
      <w:r w:rsidRPr="00FB3873">
        <w:rPr>
          <w:sz w:val="23"/>
          <w:szCs w:val="23"/>
        </w:rPr>
        <w:t>3.2.4.</w:t>
      </w:r>
      <w:r w:rsidRPr="00FB3873">
        <w:rPr>
          <w:sz w:val="23"/>
          <w:szCs w:val="23"/>
        </w:rPr>
        <w:tab/>
        <w:t>Предоставлять Исполнителю информацию, необходимую для надлежащего предоставления Исполнителем Услуг по настоящему Договору.</w:t>
      </w:r>
    </w:p>
    <w:p w14:paraId="7851BE53" w14:textId="69A48E35" w:rsidR="00B545E3" w:rsidRPr="00FB3873" w:rsidRDefault="00372DF6" w:rsidP="00FB3873">
      <w:pPr>
        <w:pStyle w:val="a3"/>
        <w:tabs>
          <w:tab w:val="left" w:pos="567"/>
          <w:tab w:val="left" w:pos="993"/>
        </w:tabs>
        <w:contextualSpacing/>
        <w:rPr>
          <w:sz w:val="23"/>
          <w:szCs w:val="23"/>
        </w:rPr>
      </w:pPr>
      <w:r w:rsidRPr="00FB3873">
        <w:rPr>
          <w:sz w:val="23"/>
          <w:szCs w:val="23"/>
        </w:rPr>
        <w:t>3.2.5.</w:t>
      </w:r>
      <w:r w:rsidRPr="00FB3873">
        <w:rPr>
          <w:sz w:val="23"/>
          <w:szCs w:val="23"/>
        </w:rPr>
        <w:tab/>
        <w:t xml:space="preserve">Любые претензии по исполнению обязательств Исполнителем </w:t>
      </w:r>
      <w:r w:rsidR="00901A43" w:rsidRPr="00FB3873">
        <w:rPr>
          <w:sz w:val="23"/>
          <w:szCs w:val="23"/>
        </w:rPr>
        <w:t xml:space="preserve">за отчетный </w:t>
      </w:r>
      <w:r w:rsidR="00E85739" w:rsidRPr="00FB3873">
        <w:rPr>
          <w:sz w:val="23"/>
          <w:szCs w:val="23"/>
        </w:rPr>
        <w:t>период, направлять</w:t>
      </w:r>
      <w:r w:rsidRPr="00FB3873">
        <w:rPr>
          <w:sz w:val="23"/>
          <w:szCs w:val="23"/>
        </w:rPr>
        <w:t xml:space="preserve"> в адрес Исполнителя в письменной форме (email) в срок не позднее последнего дня поддержки оборудования.</w:t>
      </w:r>
    </w:p>
    <w:p w14:paraId="72FF7BE6" w14:textId="77777777" w:rsidR="00372DF6" w:rsidRPr="00FB3873" w:rsidRDefault="00372DF6" w:rsidP="00FB3873">
      <w:pPr>
        <w:pStyle w:val="a3"/>
        <w:tabs>
          <w:tab w:val="left" w:pos="567"/>
          <w:tab w:val="left" w:pos="993"/>
        </w:tabs>
        <w:contextualSpacing/>
        <w:rPr>
          <w:sz w:val="23"/>
          <w:szCs w:val="23"/>
        </w:rPr>
      </w:pPr>
    </w:p>
    <w:p w14:paraId="4E41093C"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lastRenderedPageBreak/>
        <w:t>ПРАВА СТОРОН</w:t>
      </w:r>
    </w:p>
    <w:p w14:paraId="300C252E" w14:textId="77777777" w:rsidR="00B545E3" w:rsidRPr="00FB3873" w:rsidRDefault="00372DF6" w:rsidP="00FB3873">
      <w:pPr>
        <w:pStyle w:val="a3"/>
        <w:tabs>
          <w:tab w:val="left" w:pos="567"/>
        </w:tabs>
        <w:contextualSpacing/>
        <w:rPr>
          <w:sz w:val="23"/>
          <w:szCs w:val="23"/>
        </w:rPr>
      </w:pPr>
      <w:r w:rsidRPr="00FB3873">
        <w:rPr>
          <w:sz w:val="23"/>
          <w:szCs w:val="23"/>
        </w:rPr>
        <w:t>4.1.</w:t>
      </w:r>
      <w:r w:rsidRPr="00FB3873">
        <w:rPr>
          <w:sz w:val="23"/>
          <w:szCs w:val="23"/>
        </w:rPr>
        <w:tab/>
        <w:t>Заказчик вправе:</w:t>
      </w:r>
    </w:p>
    <w:p w14:paraId="5CFB1C24" w14:textId="77777777" w:rsidR="00B545E3" w:rsidRPr="00FB3873" w:rsidRDefault="00372DF6" w:rsidP="00FB3873">
      <w:pPr>
        <w:pStyle w:val="a3"/>
        <w:tabs>
          <w:tab w:val="left" w:pos="567"/>
        </w:tabs>
        <w:contextualSpacing/>
        <w:rPr>
          <w:sz w:val="23"/>
          <w:szCs w:val="23"/>
        </w:rPr>
      </w:pPr>
      <w:r w:rsidRPr="00FB3873">
        <w:rPr>
          <w:sz w:val="23"/>
          <w:szCs w:val="23"/>
        </w:rPr>
        <w:t>4.1.1. При обнаружении недостатков в оказанных услугах при приемке и/или в пределах срока оказания услуг, установленного настоящим Договором требовать устранения недостатков оказанных услуг в течении всего срока оказания услуг (то есть на протяжении 12 месяцев).</w:t>
      </w:r>
    </w:p>
    <w:p w14:paraId="28738764" w14:textId="77777777" w:rsidR="00B545E3" w:rsidRPr="00FB3873" w:rsidRDefault="00372DF6" w:rsidP="00FB3873">
      <w:pPr>
        <w:pStyle w:val="a3"/>
        <w:tabs>
          <w:tab w:val="left" w:pos="567"/>
        </w:tabs>
        <w:contextualSpacing/>
        <w:rPr>
          <w:sz w:val="23"/>
          <w:szCs w:val="23"/>
        </w:rPr>
      </w:pPr>
      <w:r w:rsidRPr="00FB3873">
        <w:rPr>
          <w:sz w:val="23"/>
          <w:szCs w:val="23"/>
        </w:rPr>
        <w:t>4.1.2. В случае обнаружения оказания Исполнителем Услуг, ненадлежащего качества и неисполнения Исполнителем требования Заказчика об их устранении, в одностороннем порядке расторгнуть настоящий Договор и потребовать от Исполнителя уплаты неустойки и возврата суммы предоплаты по настоящему Договору.</w:t>
      </w:r>
    </w:p>
    <w:p w14:paraId="731DD9E5" w14:textId="77777777" w:rsidR="00B545E3" w:rsidRPr="00FB3873" w:rsidRDefault="00372DF6" w:rsidP="00FB3873">
      <w:pPr>
        <w:pStyle w:val="a3"/>
        <w:tabs>
          <w:tab w:val="left" w:pos="567"/>
        </w:tabs>
        <w:contextualSpacing/>
        <w:rPr>
          <w:sz w:val="23"/>
          <w:szCs w:val="23"/>
        </w:rPr>
      </w:pPr>
      <w:r w:rsidRPr="00FB3873">
        <w:rPr>
          <w:sz w:val="23"/>
          <w:szCs w:val="23"/>
        </w:rPr>
        <w:t>4.1.3. В любое время проверять ход и качество оказываемых Исполнителем Услуг.</w:t>
      </w:r>
    </w:p>
    <w:p w14:paraId="5B3D2CD6" w14:textId="77777777" w:rsidR="00B545E3" w:rsidRPr="00FB3873" w:rsidRDefault="00372DF6" w:rsidP="00FB3873">
      <w:pPr>
        <w:pStyle w:val="a3"/>
        <w:tabs>
          <w:tab w:val="left" w:pos="567"/>
        </w:tabs>
        <w:contextualSpacing/>
        <w:rPr>
          <w:sz w:val="23"/>
          <w:szCs w:val="23"/>
        </w:rPr>
      </w:pPr>
      <w:r w:rsidRPr="00FB3873">
        <w:rPr>
          <w:sz w:val="23"/>
          <w:szCs w:val="23"/>
        </w:rPr>
        <w:t>4.2. Исполнитель вправе:</w:t>
      </w:r>
    </w:p>
    <w:p w14:paraId="54EDF751" w14:textId="77777777" w:rsidR="00B545E3" w:rsidRPr="00FB3873" w:rsidRDefault="00372DF6" w:rsidP="00FB3873">
      <w:pPr>
        <w:pStyle w:val="a3"/>
        <w:tabs>
          <w:tab w:val="left" w:pos="567"/>
        </w:tabs>
        <w:contextualSpacing/>
        <w:rPr>
          <w:sz w:val="23"/>
          <w:szCs w:val="23"/>
        </w:rPr>
      </w:pPr>
      <w:r w:rsidRPr="00FB3873">
        <w:rPr>
          <w:sz w:val="23"/>
          <w:szCs w:val="23"/>
        </w:rPr>
        <w:t>4.2.1. По согласованию с Заказчиком, привлекать к исполнению своих обязательств по настоящему Договору третьих лиц.</w:t>
      </w:r>
    </w:p>
    <w:p w14:paraId="4835B5A4" w14:textId="77777777" w:rsidR="00372DF6" w:rsidRPr="00FB3873" w:rsidRDefault="00372DF6" w:rsidP="00FB3873">
      <w:pPr>
        <w:pStyle w:val="a3"/>
        <w:tabs>
          <w:tab w:val="left" w:pos="567"/>
        </w:tabs>
        <w:contextualSpacing/>
        <w:rPr>
          <w:sz w:val="23"/>
          <w:szCs w:val="23"/>
        </w:rPr>
      </w:pPr>
      <w:r w:rsidRPr="00FB3873">
        <w:rPr>
          <w:sz w:val="23"/>
          <w:szCs w:val="23"/>
        </w:rPr>
        <w:t>4.2.2. Исполнитель несет ответственность за действия привлеченных третьих лиц по исполнению обязательств по настоящему Договору.</w:t>
      </w:r>
    </w:p>
    <w:p w14:paraId="4F863EE7" w14:textId="77777777" w:rsidR="00B545E3" w:rsidRPr="00FB3873" w:rsidRDefault="00B545E3" w:rsidP="00FB3873">
      <w:pPr>
        <w:pStyle w:val="a3"/>
        <w:tabs>
          <w:tab w:val="left" w:pos="567"/>
        </w:tabs>
        <w:ind w:firstLine="284"/>
        <w:contextualSpacing/>
        <w:rPr>
          <w:sz w:val="23"/>
          <w:szCs w:val="23"/>
        </w:rPr>
      </w:pPr>
    </w:p>
    <w:p w14:paraId="6C27F417" w14:textId="77777777" w:rsidR="00B545E3" w:rsidRPr="00FB3873" w:rsidRDefault="00372DF6" w:rsidP="00FB3873">
      <w:pPr>
        <w:pStyle w:val="a3"/>
        <w:numPr>
          <w:ilvl w:val="0"/>
          <w:numId w:val="1"/>
        </w:numPr>
        <w:tabs>
          <w:tab w:val="left" w:pos="567"/>
        </w:tabs>
        <w:contextualSpacing/>
        <w:jc w:val="center"/>
        <w:rPr>
          <w:b/>
          <w:sz w:val="23"/>
          <w:szCs w:val="23"/>
        </w:rPr>
      </w:pPr>
      <w:r w:rsidRPr="00FB3873">
        <w:rPr>
          <w:b/>
          <w:sz w:val="23"/>
          <w:szCs w:val="23"/>
        </w:rPr>
        <w:t>ПОРЯДОК И СРОКИ ОКАЗАНИЯ УСЛУГ. ПРИЕМКА</w:t>
      </w:r>
    </w:p>
    <w:p w14:paraId="53CBFDD5" w14:textId="0DAED3CD" w:rsidR="001E2066" w:rsidRPr="00FB3873" w:rsidRDefault="00372DF6" w:rsidP="00FB3873">
      <w:pPr>
        <w:pStyle w:val="a3"/>
        <w:tabs>
          <w:tab w:val="left" w:pos="567"/>
        </w:tabs>
        <w:contextualSpacing/>
        <w:rPr>
          <w:sz w:val="23"/>
          <w:szCs w:val="23"/>
        </w:rPr>
      </w:pPr>
      <w:r w:rsidRPr="00FB3873">
        <w:rPr>
          <w:sz w:val="23"/>
          <w:szCs w:val="23"/>
        </w:rPr>
        <w:t xml:space="preserve">5.1. </w:t>
      </w:r>
      <w:r w:rsidR="001E2066" w:rsidRPr="00FB3873">
        <w:rPr>
          <w:sz w:val="23"/>
          <w:szCs w:val="23"/>
        </w:rPr>
        <w:t xml:space="preserve">Исполнитель в течении </w:t>
      </w:r>
      <w:r w:rsidR="00956FDC" w:rsidRPr="00FB3873">
        <w:rPr>
          <w:sz w:val="23"/>
          <w:szCs w:val="23"/>
        </w:rPr>
        <w:t>20</w:t>
      </w:r>
      <w:r w:rsidR="001E2066" w:rsidRPr="00FB3873">
        <w:rPr>
          <w:sz w:val="23"/>
          <w:szCs w:val="23"/>
        </w:rPr>
        <w:t xml:space="preserve"> (</w:t>
      </w:r>
      <w:r w:rsidR="00956FDC" w:rsidRPr="00FB3873">
        <w:rPr>
          <w:sz w:val="23"/>
          <w:szCs w:val="23"/>
        </w:rPr>
        <w:t>двадцать</w:t>
      </w:r>
      <w:r w:rsidR="001E2066" w:rsidRPr="00FB3873">
        <w:rPr>
          <w:sz w:val="23"/>
          <w:szCs w:val="23"/>
        </w:rPr>
        <w:t>) банковских дней с момента осуществления авансового платежа, направляет Заказчику официальное подтверждение</w:t>
      </w:r>
      <w:r w:rsidR="007E3382" w:rsidRPr="00FB3873">
        <w:rPr>
          <w:sz w:val="23"/>
          <w:szCs w:val="23"/>
        </w:rPr>
        <w:t xml:space="preserve">  </w:t>
      </w:r>
      <w:r w:rsidR="001E2066" w:rsidRPr="00FB3873">
        <w:rPr>
          <w:sz w:val="23"/>
          <w:szCs w:val="23"/>
        </w:rPr>
        <w:t xml:space="preserve"> о продлении </w:t>
      </w:r>
      <w:r w:rsidR="00F03F1B" w:rsidRPr="00FB3873">
        <w:rPr>
          <w:sz w:val="23"/>
          <w:szCs w:val="23"/>
        </w:rPr>
        <w:t>в ресурсе</w:t>
      </w:r>
      <w:r w:rsidR="007E3382" w:rsidRPr="00FB3873">
        <w:rPr>
          <w:sz w:val="23"/>
          <w:szCs w:val="23"/>
        </w:rPr>
        <w:t xml:space="preserve"> у </w:t>
      </w:r>
      <w:r w:rsidR="00F03F1B" w:rsidRPr="00FB3873">
        <w:rPr>
          <w:sz w:val="23"/>
          <w:szCs w:val="23"/>
        </w:rPr>
        <w:t xml:space="preserve"> производителя оборудования</w:t>
      </w:r>
      <w:r w:rsidR="00956FDC" w:rsidRPr="00FB3873">
        <w:rPr>
          <w:sz w:val="23"/>
          <w:szCs w:val="23"/>
        </w:rPr>
        <w:t xml:space="preserve"> </w:t>
      </w:r>
      <w:r w:rsidR="00956FDC" w:rsidRPr="00FB3873">
        <w:rPr>
          <w:sz w:val="23"/>
          <w:szCs w:val="23"/>
          <w:lang w:val="en-US"/>
        </w:rPr>
        <w:t>HPE</w:t>
      </w:r>
      <w:r w:rsidR="007E3382" w:rsidRPr="00FB3873">
        <w:rPr>
          <w:sz w:val="23"/>
          <w:szCs w:val="23"/>
        </w:rPr>
        <w:t xml:space="preserve">, </w:t>
      </w:r>
      <w:r w:rsidR="00F03F1B" w:rsidRPr="00FB3873">
        <w:rPr>
          <w:sz w:val="23"/>
          <w:szCs w:val="23"/>
        </w:rPr>
        <w:t xml:space="preserve"> </w:t>
      </w:r>
      <w:r w:rsidR="001E2066" w:rsidRPr="00FB3873">
        <w:rPr>
          <w:sz w:val="23"/>
          <w:szCs w:val="23"/>
        </w:rPr>
        <w:t xml:space="preserve">срока технической поддержки в виде </w:t>
      </w:r>
      <w:r w:rsidR="00F03F1B" w:rsidRPr="00FB3873">
        <w:rPr>
          <w:sz w:val="23"/>
          <w:szCs w:val="23"/>
        </w:rPr>
        <w:t>уведомления (скриншот</w:t>
      </w:r>
      <w:r w:rsidR="007E3382" w:rsidRPr="00FB3873">
        <w:rPr>
          <w:sz w:val="23"/>
          <w:szCs w:val="23"/>
        </w:rPr>
        <w:t xml:space="preserve"> по  </w:t>
      </w:r>
      <w:r w:rsidR="007E3382" w:rsidRPr="00FB3873">
        <w:rPr>
          <w:sz w:val="23"/>
          <w:szCs w:val="23"/>
          <w:lang w:val="en-US"/>
        </w:rPr>
        <w:t>ID</w:t>
      </w:r>
      <w:r w:rsidR="007E3382" w:rsidRPr="00FB3873">
        <w:rPr>
          <w:sz w:val="23"/>
          <w:szCs w:val="23"/>
        </w:rPr>
        <w:t xml:space="preserve"> </w:t>
      </w:r>
      <w:r w:rsidR="007E3382" w:rsidRPr="00FB3873">
        <w:rPr>
          <w:sz w:val="23"/>
          <w:szCs w:val="23"/>
          <w:lang w:val="en-US"/>
        </w:rPr>
        <w:t>UMS</w:t>
      </w:r>
      <w:r w:rsidR="00F03F1B" w:rsidRPr="00FB3873">
        <w:rPr>
          <w:sz w:val="23"/>
          <w:szCs w:val="23"/>
        </w:rPr>
        <w:t xml:space="preserve">) и Акта предоставления доступа (активации) к технической поддержке </w:t>
      </w:r>
      <w:r w:rsidR="00956FDC" w:rsidRPr="00FB3873">
        <w:rPr>
          <w:sz w:val="23"/>
          <w:szCs w:val="23"/>
        </w:rPr>
        <w:t xml:space="preserve">ленточной библиотеки резервного копирования </w:t>
      </w:r>
      <w:r w:rsidR="00F03F1B" w:rsidRPr="00FB3873">
        <w:rPr>
          <w:sz w:val="23"/>
          <w:szCs w:val="23"/>
        </w:rPr>
        <w:t xml:space="preserve"> Hewlett Packard Enterprise , </w:t>
      </w:r>
      <w:r w:rsidR="001E2066" w:rsidRPr="00FB3873">
        <w:rPr>
          <w:sz w:val="23"/>
          <w:szCs w:val="23"/>
        </w:rPr>
        <w:t xml:space="preserve">Акта </w:t>
      </w:r>
      <w:r w:rsidR="00F03F1B" w:rsidRPr="00FB3873">
        <w:rPr>
          <w:sz w:val="23"/>
          <w:szCs w:val="23"/>
        </w:rPr>
        <w:t xml:space="preserve">, </w:t>
      </w:r>
      <w:r w:rsidR="001E2066" w:rsidRPr="00FB3873">
        <w:rPr>
          <w:sz w:val="23"/>
          <w:szCs w:val="23"/>
        </w:rPr>
        <w:t xml:space="preserve"> указанного в Приложении № 1</w:t>
      </w:r>
      <w:r w:rsidR="00F03F1B" w:rsidRPr="00FB3873">
        <w:rPr>
          <w:sz w:val="23"/>
          <w:szCs w:val="23"/>
        </w:rPr>
        <w:t xml:space="preserve"> (таблица №2)</w:t>
      </w:r>
      <w:r w:rsidR="001E2066" w:rsidRPr="00FB3873">
        <w:rPr>
          <w:sz w:val="23"/>
          <w:szCs w:val="23"/>
        </w:rPr>
        <w:t xml:space="preserve"> на весь срок указанный в п. 1.</w:t>
      </w:r>
      <w:r w:rsidR="00901A43" w:rsidRPr="00FB3873">
        <w:rPr>
          <w:sz w:val="23"/>
          <w:szCs w:val="23"/>
        </w:rPr>
        <w:t>3</w:t>
      </w:r>
      <w:r w:rsidR="001E2066" w:rsidRPr="00FB3873">
        <w:rPr>
          <w:sz w:val="23"/>
          <w:szCs w:val="23"/>
        </w:rPr>
        <w:t>. настоящего Договора.</w:t>
      </w:r>
    </w:p>
    <w:p w14:paraId="6F8E1426" w14:textId="79DACF3D" w:rsidR="001126CD" w:rsidRPr="00FB3873" w:rsidRDefault="00F03F1B" w:rsidP="00FB3873">
      <w:pPr>
        <w:spacing w:line="240" w:lineRule="auto"/>
        <w:ind w:firstLine="0"/>
        <w:rPr>
          <w:sz w:val="23"/>
          <w:szCs w:val="23"/>
        </w:rPr>
      </w:pPr>
      <w:r w:rsidRPr="00FB3873">
        <w:rPr>
          <w:sz w:val="23"/>
          <w:szCs w:val="23"/>
        </w:rPr>
        <w:t>5.2.</w:t>
      </w:r>
      <w:r w:rsidR="002005BF" w:rsidRPr="00FB3873">
        <w:rPr>
          <w:sz w:val="23"/>
          <w:szCs w:val="23"/>
        </w:rPr>
        <w:t xml:space="preserve"> Доступ к технической поддержке </w:t>
      </w:r>
      <w:r w:rsidR="00956FDC" w:rsidRPr="00FB3873">
        <w:rPr>
          <w:sz w:val="23"/>
          <w:szCs w:val="23"/>
        </w:rPr>
        <w:t xml:space="preserve">ленточной библиотеки резервного копирования </w:t>
      </w:r>
      <w:r w:rsidR="002005BF" w:rsidRPr="00FB3873">
        <w:rPr>
          <w:sz w:val="23"/>
          <w:szCs w:val="23"/>
        </w:rPr>
        <w:t xml:space="preserve">HPE </w:t>
      </w:r>
      <w:r w:rsidR="0092608F" w:rsidRPr="00FB3873">
        <w:rPr>
          <w:sz w:val="23"/>
          <w:szCs w:val="23"/>
        </w:rPr>
        <w:t xml:space="preserve">предоставляется </w:t>
      </w:r>
      <w:r w:rsidR="002005BF" w:rsidRPr="00FB3873">
        <w:rPr>
          <w:sz w:val="23"/>
          <w:szCs w:val="23"/>
        </w:rPr>
        <w:t>посредством удаленного доступа и/или сети Интернет вне территории Республики Узбекистан и без выезда представителя HPE в офис и/или на территорию Заказчика</w:t>
      </w:r>
      <w:r w:rsidR="0092608F" w:rsidRPr="00FB3873">
        <w:rPr>
          <w:sz w:val="23"/>
          <w:szCs w:val="23"/>
        </w:rPr>
        <w:t xml:space="preserve">, </w:t>
      </w:r>
    </w:p>
    <w:p w14:paraId="253C3B34" w14:textId="0B757F44" w:rsidR="001126CD" w:rsidRPr="00FB3873" w:rsidRDefault="001126CD" w:rsidP="00FB3873">
      <w:pPr>
        <w:spacing w:line="240" w:lineRule="auto"/>
        <w:ind w:firstLine="0"/>
        <w:rPr>
          <w:sz w:val="23"/>
          <w:szCs w:val="23"/>
        </w:rPr>
      </w:pPr>
      <w:r w:rsidRPr="00FB3873">
        <w:rPr>
          <w:sz w:val="23"/>
          <w:szCs w:val="23"/>
        </w:rPr>
        <w:t xml:space="preserve">Услуги технической поддержки оборудования оказываются </w:t>
      </w:r>
      <w:r w:rsidR="00372DF6" w:rsidRPr="00FB3873">
        <w:rPr>
          <w:sz w:val="23"/>
          <w:szCs w:val="23"/>
        </w:rPr>
        <w:t xml:space="preserve">путем формирования запроса заказчика в кол-центр через стандартные каналы связи посредством телефонных звонков и через электронную почту. </w:t>
      </w:r>
    </w:p>
    <w:p w14:paraId="53D5A85F" w14:textId="3EC84CEF" w:rsidR="00B545E3" w:rsidRPr="00FB3873" w:rsidRDefault="00372DF6" w:rsidP="00FB3873">
      <w:pPr>
        <w:spacing w:line="240" w:lineRule="auto"/>
        <w:ind w:firstLine="0"/>
        <w:rPr>
          <w:sz w:val="23"/>
          <w:szCs w:val="23"/>
        </w:rPr>
      </w:pPr>
      <w:r w:rsidRPr="00FB3873">
        <w:rPr>
          <w:sz w:val="23"/>
          <w:szCs w:val="23"/>
        </w:rPr>
        <w:t>Уровень сервиса технической поддержки оборудования и ограничения в оказании услуг указан в Приложении №2 к настоящему договору</w:t>
      </w:r>
      <w:r w:rsidR="00AA5379" w:rsidRPr="00FB3873">
        <w:rPr>
          <w:sz w:val="23"/>
          <w:szCs w:val="23"/>
        </w:rPr>
        <w:t>, в связи с чем, д</w:t>
      </w:r>
      <w:r w:rsidRPr="00FB3873">
        <w:rPr>
          <w:sz w:val="23"/>
          <w:szCs w:val="23"/>
        </w:rPr>
        <w:t>ля исполнения настоящего договора Исполнитель назначает ответственную команду специалистов, о чем письменно уведомляет Заказчика.</w:t>
      </w:r>
    </w:p>
    <w:p w14:paraId="37D2C040" w14:textId="77777777" w:rsidR="00956FDC" w:rsidRPr="00FB3873" w:rsidRDefault="00372DF6" w:rsidP="00FB3873">
      <w:pPr>
        <w:pStyle w:val="a3"/>
        <w:tabs>
          <w:tab w:val="left" w:pos="567"/>
        </w:tabs>
        <w:contextualSpacing/>
        <w:rPr>
          <w:sz w:val="23"/>
          <w:szCs w:val="23"/>
        </w:rPr>
      </w:pPr>
      <w:r w:rsidRPr="00FB3873">
        <w:rPr>
          <w:sz w:val="23"/>
          <w:szCs w:val="23"/>
        </w:rPr>
        <w:t>5.</w:t>
      </w:r>
      <w:r w:rsidR="00AA5379" w:rsidRPr="00FB3873">
        <w:rPr>
          <w:sz w:val="23"/>
          <w:szCs w:val="23"/>
        </w:rPr>
        <w:t>3</w:t>
      </w:r>
      <w:r w:rsidRPr="00FB3873">
        <w:rPr>
          <w:sz w:val="23"/>
          <w:szCs w:val="23"/>
        </w:rPr>
        <w:t xml:space="preserve">. </w:t>
      </w:r>
      <w:r w:rsidR="00956FDC" w:rsidRPr="00FB3873">
        <w:rPr>
          <w:sz w:val="23"/>
          <w:szCs w:val="23"/>
        </w:rPr>
        <w:t>Сдача - приемка услуг по технической поддержке осуществляется Сторонами, в следующем порядке:</w:t>
      </w:r>
    </w:p>
    <w:p w14:paraId="2B262E51" w14:textId="77777777" w:rsidR="00956FDC" w:rsidRPr="00FB3873" w:rsidRDefault="00956FDC" w:rsidP="00FB3873">
      <w:pPr>
        <w:pStyle w:val="a3"/>
        <w:tabs>
          <w:tab w:val="left" w:pos="567"/>
        </w:tabs>
        <w:contextualSpacing/>
        <w:rPr>
          <w:sz w:val="23"/>
          <w:szCs w:val="23"/>
        </w:rPr>
      </w:pPr>
      <w:r w:rsidRPr="00FB3873">
        <w:rPr>
          <w:sz w:val="23"/>
          <w:szCs w:val="23"/>
        </w:rPr>
        <w:t>5.3.1. Акт приема - передачи предоставления доступа (активации) к технической поддержке оборудования и счет-фактура предоставляется Исполнителем в течении 5 рабочих дней с даты передачи Доступа к технической поддержке.</w:t>
      </w:r>
    </w:p>
    <w:p w14:paraId="72CBB5CF" w14:textId="77777777" w:rsidR="00956FDC" w:rsidRPr="00FB3873" w:rsidRDefault="00956FDC" w:rsidP="00FB3873">
      <w:pPr>
        <w:pStyle w:val="a3"/>
        <w:tabs>
          <w:tab w:val="left" w:pos="567"/>
        </w:tabs>
        <w:contextualSpacing/>
        <w:rPr>
          <w:sz w:val="23"/>
          <w:szCs w:val="23"/>
        </w:rPr>
      </w:pPr>
      <w:r w:rsidRPr="00FB3873">
        <w:rPr>
          <w:sz w:val="23"/>
          <w:szCs w:val="23"/>
        </w:rPr>
        <w:t xml:space="preserve">5.3.2. Заказчик в течение 5 пяти рабочих дней подписывает/подтверждает Акт и счет-фактуру либо направляет Исполнителю мотивированный письменный отказ от их/его подписания/подтверждения. </w:t>
      </w:r>
    </w:p>
    <w:p w14:paraId="0C0AC4FB" w14:textId="77777777" w:rsidR="00956FDC" w:rsidRPr="00FB3873" w:rsidRDefault="00956FDC" w:rsidP="00FB3873">
      <w:pPr>
        <w:pStyle w:val="a3"/>
        <w:tabs>
          <w:tab w:val="left" w:pos="567"/>
        </w:tabs>
        <w:contextualSpacing/>
        <w:rPr>
          <w:sz w:val="23"/>
          <w:szCs w:val="23"/>
        </w:rPr>
      </w:pPr>
      <w:r w:rsidRPr="00FB3873">
        <w:rPr>
          <w:sz w:val="23"/>
          <w:szCs w:val="23"/>
        </w:rPr>
        <w:t>5.3.3.В случае мотивированного отказа Заказчика от приемки услуг, Сторонами, в трехдневный срок, составляется и подписывается Акт выявленных недостатков и отступлений от условий настоящего Договора.</w:t>
      </w:r>
    </w:p>
    <w:p w14:paraId="1433918D" w14:textId="77777777" w:rsidR="00956FDC" w:rsidRPr="00FB3873" w:rsidRDefault="00956FDC" w:rsidP="00FB3873">
      <w:pPr>
        <w:pStyle w:val="a3"/>
        <w:tabs>
          <w:tab w:val="left" w:pos="567"/>
        </w:tabs>
        <w:contextualSpacing/>
        <w:rPr>
          <w:sz w:val="23"/>
          <w:szCs w:val="23"/>
        </w:rPr>
      </w:pPr>
      <w:r w:rsidRPr="00FB3873">
        <w:rPr>
          <w:sz w:val="23"/>
          <w:szCs w:val="23"/>
        </w:rPr>
        <w:t>5.3.4. Выявленные при приемке Услуг недостатки и отступления от условий настоящего Договора устраняются Исполнителем за свой счет в течение 10 (десяти) рабочих дней.</w:t>
      </w:r>
    </w:p>
    <w:p w14:paraId="196382D3" w14:textId="77777777" w:rsidR="00956FDC" w:rsidRPr="00FB3873" w:rsidRDefault="00956FDC" w:rsidP="00FB3873">
      <w:pPr>
        <w:pStyle w:val="a3"/>
        <w:tabs>
          <w:tab w:val="left" w:pos="567"/>
        </w:tabs>
        <w:contextualSpacing/>
        <w:rPr>
          <w:sz w:val="23"/>
          <w:szCs w:val="23"/>
        </w:rPr>
      </w:pPr>
      <w:r w:rsidRPr="00FB3873">
        <w:rPr>
          <w:sz w:val="23"/>
          <w:szCs w:val="23"/>
        </w:rPr>
        <w:t>5.3.5. Услуги по передачи доступа к технической поддержке оборудования системы хранения данных считаются оказанными с момента подписания обеими Сторонами соответствующего Акта приема- передачи и счет фактуры.</w:t>
      </w:r>
    </w:p>
    <w:p w14:paraId="60741012" w14:textId="67C161D7" w:rsidR="00372DF6" w:rsidRPr="00FB3873" w:rsidRDefault="00372DF6" w:rsidP="00FB3873">
      <w:pPr>
        <w:pStyle w:val="a3"/>
        <w:tabs>
          <w:tab w:val="left" w:pos="567"/>
        </w:tabs>
        <w:contextualSpacing/>
        <w:rPr>
          <w:sz w:val="23"/>
          <w:szCs w:val="23"/>
        </w:rPr>
      </w:pPr>
      <w:r w:rsidRPr="00FB3873">
        <w:rPr>
          <w:sz w:val="23"/>
          <w:szCs w:val="23"/>
        </w:rPr>
        <w:t>5.</w:t>
      </w:r>
      <w:r w:rsidR="00AA5379" w:rsidRPr="00FB3873">
        <w:rPr>
          <w:sz w:val="23"/>
          <w:szCs w:val="23"/>
        </w:rPr>
        <w:t>4</w:t>
      </w:r>
      <w:r w:rsidRPr="00FB3873">
        <w:rPr>
          <w:sz w:val="23"/>
          <w:szCs w:val="23"/>
        </w:rPr>
        <w:t>. В случае выявления поломки, дефектов деталей, узлов и/или оборудования в период действия технической поддержки, согласно длительности действия технической поддержки производителя, указанной в Приложении №1, Исполнитель обеспечивает бесплатную замену неисправных деталей и/или самого оборудования. Доставка и передача на замену деталей, узлов и/или оборудования, указанных в настоящем пункте, осуществляется по акту приема-передачи со стороны локального сервисного склада производителя оборудования НР</w:t>
      </w:r>
      <w:r w:rsidR="00AA5379" w:rsidRPr="00FB3873">
        <w:rPr>
          <w:sz w:val="23"/>
          <w:szCs w:val="23"/>
          <w:lang w:val="en-US"/>
        </w:rPr>
        <w:t>E</w:t>
      </w:r>
      <w:r w:rsidRPr="00FB3873">
        <w:rPr>
          <w:sz w:val="23"/>
          <w:szCs w:val="23"/>
        </w:rPr>
        <w:t xml:space="preserve">, расположенного по адресу: </w:t>
      </w:r>
      <w:r w:rsidR="00E2435D" w:rsidRPr="00FB3873">
        <w:rPr>
          <w:sz w:val="23"/>
          <w:szCs w:val="23"/>
        </w:rPr>
        <w:t>_______________________________________</w:t>
      </w:r>
      <w:r w:rsidRPr="00FB3873">
        <w:rPr>
          <w:sz w:val="23"/>
          <w:szCs w:val="23"/>
        </w:rPr>
        <w:t xml:space="preserve">, Тел.: +998 </w:t>
      </w:r>
      <w:r w:rsidR="00523E8F">
        <w:rPr>
          <w:sz w:val="23"/>
          <w:szCs w:val="23"/>
        </w:rPr>
        <w:t xml:space="preserve"> </w:t>
      </w:r>
      <w:r w:rsidRPr="00FB3873">
        <w:rPr>
          <w:sz w:val="23"/>
          <w:szCs w:val="23"/>
        </w:rPr>
        <w:t xml:space="preserve"> </w:t>
      </w:r>
      <w:r w:rsidR="00E2435D" w:rsidRPr="00FB3873">
        <w:rPr>
          <w:sz w:val="23"/>
          <w:szCs w:val="23"/>
        </w:rPr>
        <w:t>_________</w:t>
      </w:r>
      <w:r w:rsidRPr="00FB3873">
        <w:rPr>
          <w:sz w:val="23"/>
          <w:szCs w:val="23"/>
        </w:rPr>
        <w:t xml:space="preserve">, e-mail: </w:t>
      </w:r>
      <w:hyperlink r:id="rId9" w:history="1">
        <w:r w:rsidR="00E2435D" w:rsidRPr="00FB3873">
          <w:rPr>
            <w:rStyle w:val="ac"/>
            <w:sz w:val="23"/>
            <w:szCs w:val="23"/>
          </w:rPr>
          <w:t>______________________</w:t>
        </w:r>
      </w:hyperlink>
      <w:hyperlink r:id="rId10" w:history="1">
        <w:r w:rsidRPr="00FB3873">
          <w:rPr>
            <w:sz w:val="23"/>
            <w:szCs w:val="23"/>
          </w:rPr>
          <w:t>. Срок</w:t>
        </w:r>
      </w:hyperlink>
      <w:r w:rsidRPr="00FB3873">
        <w:rPr>
          <w:sz w:val="23"/>
          <w:szCs w:val="23"/>
        </w:rPr>
        <w:t xml:space="preserve"> замены деталей/оборудование </w:t>
      </w:r>
      <w:r w:rsidR="00EE1CC3" w:rsidRPr="00FB3873">
        <w:rPr>
          <w:sz w:val="23"/>
          <w:szCs w:val="23"/>
        </w:rPr>
        <w:t>со дня подачи заявки Заказчиком, согласно сроков указанных в Приложении №2.</w:t>
      </w:r>
    </w:p>
    <w:p w14:paraId="5F997148" w14:textId="77777777" w:rsidR="00B545E3" w:rsidRPr="00FB3873" w:rsidRDefault="00B545E3" w:rsidP="00FB3873">
      <w:pPr>
        <w:pStyle w:val="a3"/>
        <w:tabs>
          <w:tab w:val="left" w:pos="567"/>
        </w:tabs>
        <w:ind w:firstLine="284"/>
        <w:contextualSpacing/>
        <w:rPr>
          <w:sz w:val="23"/>
          <w:szCs w:val="23"/>
        </w:rPr>
      </w:pPr>
    </w:p>
    <w:p w14:paraId="1C9BC2D5" w14:textId="77777777" w:rsidR="00B545E3" w:rsidRPr="00FB3873" w:rsidRDefault="00372DF6" w:rsidP="00FB3873">
      <w:pPr>
        <w:pStyle w:val="ae"/>
        <w:numPr>
          <w:ilvl w:val="0"/>
          <w:numId w:val="1"/>
        </w:numPr>
        <w:jc w:val="center"/>
        <w:rPr>
          <w:b/>
          <w:sz w:val="23"/>
          <w:szCs w:val="23"/>
        </w:rPr>
      </w:pPr>
      <w:r w:rsidRPr="00FB3873">
        <w:rPr>
          <w:b/>
          <w:sz w:val="23"/>
          <w:szCs w:val="23"/>
        </w:rPr>
        <w:t>ОТВЕТСТВЕННОСТЬ СТОРОН</w:t>
      </w:r>
    </w:p>
    <w:p w14:paraId="1E8E1988" w14:textId="49756F11" w:rsidR="00AA5379" w:rsidRPr="00FB3873" w:rsidRDefault="00372DF6" w:rsidP="00FB3873">
      <w:pPr>
        <w:pStyle w:val="3"/>
        <w:ind w:left="0" w:right="-2"/>
        <w:jc w:val="both"/>
        <w:rPr>
          <w:sz w:val="23"/>
          <w:szCs w:val="23"/>
          <w:lang w:val="ru-RU"/>
        </w:rPr>
      </w:pPr>
      <w:r w:rsidRPr="00FB3873">
        <w:rPr>
          <w:sz w:val="23"/>
          <w:szCs w:val="23"/>
          <w:lang w:val="ru-RU"/>
        </w:rPr>
        <w:t xml:space="preserve">6.1. </w:t>
      </w:r>
      <w:r w:rsidR="00AA5379" w:rsidRPr="00FB3873">
        <w:rPr>
          <w:sz w:val="23"/>
          <w:szCs w:val="23"/>
          <w:lang w:val="ru-RU"/>
        </w:rPr>
        <w:t>В случае нарушения Исполнителем любого из сроков выполнения своих обязательств в рамках настоящего Договора Заказчик имеет право требовать от Исполнителя оплаты пени в размере 0,2% за каждый день просрочки, но не более 20 % от несвоевременный оказанной Услуге.</w:t>
      </w:r>
    </w:p>
    <w:p w14:paraId="361D3479" w14:textId="77777777" w:rsidR="001126CD" w:rsidRPr="00FB3873" w:rsidRDefault="001126CD" w:rsidP="00FB3873">
      <w:pPr>
        <w:pStyle w:val="3"/>
        <w:ind w:left="0" w:right="-2"/>
        <w:jc w:val="both"/>
        <w:rPr>
          <w:sz w:val="23"/>
          <w:szCs w:val="23"/>
          <w:lang w:val="ru-RU"/>
        </w:rPr>
      </w:pPr>
      <w:r w:rsidRPr="00FB3873">
        <w:rPr>
          <w:sz w:val="23"/>
          <w:szCs w:val="23"/>
          <w:lang w:val="ru-RU"/>
        </w:rPr>
        <w:t>6.2. За несвоевременную оплату фактические оказанных услуг  на основании подписанного Сторонами Акта оказанных услуг Исполнитель имеет право требовать от Заказчика оплаты пени в размере 0,2 % за каждый день просрочки, но не более 20 % подлежащей оплате суммы.</w:t>
      </w:r>
    </w:p>
    <w:p w14:paraId="4C763A11" w14:textId="77777777" w:rsidR="00AA5379" w:rsidRPr="00FB3873" w:rsidRDefault="00AA5379" w:rsidP="00FB3873">
      <w:pPr>
        <w:pStyle w:val="3"/>
        <w:ind w:left="0" w:right="-2"/>
        <w:jc w:val="both"/>
        <w:rPr>
          <w:sz w:val="23"/>
          <w:szCs w:val="23"/>
          <w:lang w:val="ru-RU"/>
        </w:rPr>
      </w:pPr>
      <w:r w:rsidRPr="00FB3873">
        <w:rPr>
          <w:sz w:val="23"/>
          <w:szCs w:val="23"/>
          <w:lang w:val="ru-RU"/>
        </w:rPr>
        <w:t>6.3.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w:t>
      </w:r>
    </w:p>
    <w:p w14:paraId="6E9E78D6" w14:textId="77777777" w:rsidR="00AA5379" w:rsidRPr="00FB3873" w:rsidRDefault="00AA5379" w:rsidP="00FB3873">
      <w:pPr>
        <w:pStyle w:val="3"/>
        <w:ind w:left="0" w:right="-2"/>
        <w:jc w:val="both"/>
        <w:rPr>
          <w:sz w:val="23"/>
          <w:szCs w:val="23"/>
          <w:lang w:val="ru-RU"/>
        </w:rPr>
      </w:pPr>
      <w:r w:rsidRPr="00FB3873">
        <w:rPr>
          <w:sz w:val="23"/>
          <w:szCs w:val="23"/>
          <w:lang w:val="ru-RU"/>
        </w:rPr>
        <w:t>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№1, 2. Факт оказания Услуг ненадлежащего качества устанавливается Заказчиком.</w:t>
      </w:r>
    </w:p>
    <w:p w14:paraId="508EA1B4" w14:textId="77777777" w:rsidR="00AA5379" w:rsidRPr="00FB3873" w:rsidRDefault="00AA5379" w:rsidP="00FB3873">
      <w:pPr>
        <w:pStyle w:val="3"/>
        <w:ind w:left="0" w:right="-2"/>
        <w:jc w:val="both"/>
        <w:rPr>
          <w:sz w:val="23"/>
          <w:szCs w:val="23"/>
          <w:lang w:val="ru-RU"/>
        </w:rPr>
      </w:pPr>
      <w:r w:rsidRPr="00FB3873">
        <w:rPr>
          <w:sz w:val="23"/>
          <w:szCs w:val="23"/>
          <w:lang w:val="ru-RU"/>
        </w:rPr>
        <w:t>6.4. За использование Исполнителем при оказании Услуг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14:paraId="0ADE48E4" w14:textId="77777777" w:rsidR="00AA5379" w:rsidRPr="00FB3873" w:rsidRDefault="00AA5379" w:rsidP="00FB3873">
      <w:pPr>
        <w:pStyle w:val="3"/>
        <w:ind w:left="0" w:right="-2"/>
        <w:jc w:val="both"/>
        <w:rPr>
          <w:b/>
          <w:sz w:val="23"/>
          <w:szCs w:val="23"/>
          <w:lang w:val="ru-RU"/>
        </w:rPr>
      </w:pPr>
      <w:r w:rsidRPr="00FB3873">
        <w:rPr>
          <w:sz w:val="23"/>
          <w:szCs w:val="23"/>
          <w:lang w:val="ru-RU"/>
        </w:rPr>
        <w:t>6.5. За каждое ненадлежащее выполнение гарантийных обязательств согласно разделу 10 настоящего Договора Заказчик имеет право требовать от Исполнителя оплаты штрафа в 20% суммы Договора  и требовать возмещения убытков.</w:t>
      </w:r>
    </w:p>
    <w:p w14:paraId="0C9F05C8" w14:textId="77777777" w:rsidR="00AA5379" w:rsidRPr="00FB3873" w:rsidRDefault="00AA5379" w:rsidP="00FB3873">
      <w:pPr>
        <w:pStyle w:val="3"/>
        <w:ind w:left="0" w:right="-2"/>
        <w:jc w:val="both"/>
        <w:rPr>
          <w:sz w:val="23"/>
          <w:szCs w:val="23"/>
          <w:lang w:val="ru-RU"/>
        </w:rPr>
      </w:pPr>
      <w:r w:rsidRPr="00FB3873">
        <w:rPr>
          <w:sz w:val="23"/>
          <w:szCs w:val="23"/>
          <w:lang w:val="ru-RU"/>
        </w:rPr>
        <w:t xml:space="preserve">6.6.  Штрафные санкции уплачиваются Подрядчиком в течение 5 (пяти) банковских дней с даты получения письменного требования Заказчика об уплате пени. </w:t>
      </w:r>
    </w:p>
    <w:p w14:paraId="4BAD90EA" w14:textId="77777777" w:rsidR="00AA5379" w:rsidRPr="00FB3873" w:rsidRDefault="00AA5379" w:rsidP="00FB3873">
      <w:pPr>
        <w:pStyle w:val="3"/>
        <w:ind w:left="0" w:right="-2"/>
        <w:jc w:val="both"/>
        <w:rPr>
          <w:sz w:val="23"/>
          <w:szCs w:val="23"/>
          <w:lang w:val="ru-RU"/>
        </w:rPr>
      </w:pPr>
      <w:r w:rsidRPr="00FB3873">
        <w:rPr>
          <w:sz w:val="23"/>
          <w:szCs w:val="23"/>
          <w:lang w:val="ru-RU"/>
        </w:rPr>
        <w:t>В случае их неуплаты в установленный срок Заказчик вправе удержать их сумму из сумм, причитающихся к оплате Исполнителю.</w:t>
      </w:r>
    </w:p>
    <w:p w14:paraId="5C9D30E1" w14:textId="77777777" w:rsidR="00AA5379" w:rsidRPr="00FB3873" w:rsidRDefault="00AA5379" w:rsidP="00FB3873">
      <w:pPr>
        <w:pStyle w:val="3"/>
        <w:ind w:left="0" w:right="-144"/>
        <w:jc w:val="both"/>
        <w:rPr>
          <w:sz w:val="23"/>
          <w:szCs w:val="23"/>
          <w:lang w:val="ru-RU"/>
        </w:rPr>
      </w:pPr>
      <w:r w:rsidRPr="00FB3873">
        <w:rPr>
          <w:sz w:val="23"/>
          <w:szCs w:val="23"/>
          <w:lang w:val="ru-RU"/>
        </w:rPr>
        <w:t>6.7. Заказчик не несет ответственности за несчастные случаи и увечья, причиненные работникам Исполнителя в ходе оказания Услуг.</w:t>
      </w:r>
    </w:p>
    <w:p w14:paraId="156919B5" w14:textId="77777777" w:rsidR="00AA5379" w:rsidRPr="00FB3873" w:rsidRDefault="00AA5379" w:rsidP="00FB3873">
      <w:pPr>
        <w:pStyle w:val="3"/>
        <w:ind w:left="0" w:right="-144"/>
        <w:jc w:val="both"/>
        <w:rPr>
          <w:sz w:val="23"/>
          <w:szCs w:val="23"/>
          <w:lang w:val="ru-RU"/>
        </w:rPr>
      </w:pPr>
      <w:r w:rsidRPr="00FB3873">
        <w:rPr>
          <w:sz w:val="23"/>
          <w:szCs w:val="23"/>
          <w:lang w:val="ru-RU"/>
        </w:rPr>
        <w:t>6.8 Исполнитель несет ответственность за причинение ущерба или повреждение собственности Заказчика и обязуется компенсировать документально подтвержденный реальный ущерб в полном объеме. К причиненным убыткам относятся расходы, которые сторона произвела или должна будет произвести в связи с неисполнением или ненадлежащим исполнением договорного обязательства, утрата или повреждение имущества. Оплата суммы возмещения осуществляется Исполнителем не позже 10 календарных дней со дня выставления Заказчиком соответствующего счета.</w:t>
      </w:r>
    </w:p>
    <w:p w14:paraId="7C0BF2CB" w14:textId="77777777" w:rsidR="00AA5379" w:rsidRPr="00FB3873" w:rsidRDefault="00AA5379" w:rsidP="00FB3873">
      <w:pPr>
        <w:pStyle w:val="ae"/>
        <w:ind w:firstLine="0"/>
        <w:rPr>
          <w:sz w:val="23"/>
          <w:szCs w:val="23"/>
        </w:rPr>
      </w:pPr>
      <w:r w:rsidRPr="00FB3873">
        <w:rPr>
          <w:sz w:val="23"/>
          <w:szCs w:val="23"/>
        </w:rPr>
        <w:t>6.9. За нарушение условий настоящего Договора виновная Сторона возмещает причиненные этим убытки, в порядке, предусмотренном действующим законодательством, при этом Стороны</w:t>
      </w:r>
      <w:r w:rsidRPr="00FB3873">
        <w:rPr>
          <w:bCs/>
          <w:sz w:val="23"/>
          <w:szCs w:val="23"/>
        </w:rPr>
        <w:t xml:space="preserve"> не несут ответственность по возмещению убытков в виде упущенной выгоды.</w:t>
      </w:r>
    </w:p>
    <w:p w14:paraId="716E3EDE" w14:textId="77777777" w:rsidR="00B545E3" w:rsidRPr="00FB3873" w:rsidRDefault="00AA5379" w:rsidP="00FB3873">
      <w:pPr>
        <w:pStyle w:val="3"/>
        <w:ind w:left="0" w:right="-2"/>
        <w:jc w:val="both"/>
        <w:rPr>
          <w:sz w:val="23"/>
          <w:szCs w:val="23"/>
          <w:lang w:val="ru-RU"/>
        </w:rPr>
      </w:pPr>
      <w:r w:rsidRPr="00FB3873">
        <w:rPr>
          <w:sz w:val="23"/>
          <w:szCs w:val="23"/>
          <w:lang w:val="ru-RU"/>
        </w:rPr>
        <w:t xml:space="preserve"> </w:t>
      </w:r>
      <w:r w:rsidR="00372DF6" w:rsidRPr="00FB3873">
        <w:rPr>
          <w:bCs/>
          <w:sz w:val="23"/>
          <w:szCs w:val="23"/>
          <w:lang w:val="ru-RU"/>
        </w:rPr>
        <w:t>.</w:t>
      </w:r>
    </w:p>
    <w:p w14:paraId="2D6EC4DC" w14:textId="77777777" w:rsidR="00B545E3" w:rsidRPr="00FB3873" w:rsidRDefault="00B545E3" w:rsidP="00FB3873">
      <w:pPr>
        <w:pStyle w:val="ae"/>
        <w:jc w:val="center"/>
        <w:rPr>
          <w:b/>
          <w:sz w:val="23"/>
          <w:szCs w:val="23"/>
        </w:rPr>
      </w:pPr>
    </w:p>
    <w:p w14:paraId="0D82E94B" w14:textId="77777777" w:rsidR="00B545E3" w:rsidRPr="00FB3873" w:rsidRDefault="00372DF6" w:rsidP="00FB3873">
      <w:pPr>
        <w:pStyle w:val="ae"/>
        <w:jc w:val="center"/>
        <w:rPr>
          <w:b/>
          <w:sz w:val="23"/>
          <w:szCs w:val="23"/>
        </w:rPr>
      </w:pPr>
      <w:r w:rsidRPr="00FB3873">
        <w:rPr>
          <w:b/>
          <w:sz w:val="23"/>
          <w:szCs w:val="23"/>
        </w:rPr>
        <w:t>7. РАЗРЕШЕНИЕ РАЗНОГЛАСИЙ</w:t>
      </w:r>
    </w:p>
    <w:p w14:paraId="723C8CA7" w14:textId="77777777" w:rsidR="00B545E3" w:rsidRPr="00FB3873" w:rsidRDefault="00372DF6" w:rsidP="00FB3873">
      <w:pPr>
        <w:pStyle w:val="ae"/>
        <w:ind w:firstLine="0"/>
        <w:rPr>
          <w:sz w:val="23"/>
          <w:szCs w:val="23"/>
        </w:rPr>
      </w:pPr>
      <w:r w:rsidRPr="00FB3873">
        <w:rPr>
          <w:sz w:val="23"/>
          <w:szCs w:val="23"/>
        </w:rPr>
        <w:t>7.1. Споры, возникающие между Сторонами в связи с исполнением, изменением или прекращением настоящего Договора, будут по возможности урегулированы Сторонами путем переговоров.</w:t>
      </w:r>
    </w:p>
    <w:p w14:paraId="17ECDB88" w14:textId="6517E891" w:rsidR="00B545E3" w:rsidRPr="00FB3873" w:rsidRDefault="00372DF6" w:rsidP="00FB3873">
      <w:pPr>
        <w:pStyle w:val="ae"/>
        <w:ind w:firstLine="0"/>
        <w:rPr>
          <w:b/>
          <w:strike/>
          <w:sz w:val="23"/>
          <w:szCs w:val="23"/>
        </w:rPr>
      </w:pPr>
      <w:r w:rsidRPr="00FB3873">
        <w:rPr>
          <w:sz w:val="23"/>
          <w:szCs w:val="23"/>
        </w:rPr>
        <w:t>7.2. В случае невозможности разрешения споров или разногласий путём переговоров спор подлежит разрешению в</w:t>
      </w:r>
      <w:r w:rsidR="0027433E" w:rsidRPr="00FB3873">
        <w:rPr>
          <w:sz w:val="23"/>
          <w:szCs w:val="23"/>
        </w:rPr>
        <w:t xml:space="preserve"> Ташкентском межрайонном Экономическом суде</w:t>
      </w:r>
      <w:r w:rsidR="00EE1CC3" w:rsidRPr="00FB3873">
        <w:rPr>
          <w:sz w:val="23"/>
          <w:szCs w:val="23"/>
        </w:rPr>
        <w:t>.</w:t>
      </w:r>
    </w:p>
    <w:p w14:paraId="74AEA36E" w14:textId="77777777" w:rsidR="00B545E3" w:rsidRPr="00FB3873" w:rsidRDefault="00B545E3" w:rsidP="00FB3873">
      <w:pPr>
        <w:pStyle w:val="ae"/>
        <w:jc w:val="center"/>
        <w:rPr>
          <w:b/>
          <w:sz w:val="23"/>
          <w:szCs w:val="23"/>
        </w:rPr>
      </w:pPr>
    </w:p>
    <w:p w14:paraId="6AC0A78C" w14:textId="77777777" w:rsidR="00B545E3" w:rsidRPr="00FB3873" w:rsidRDefault="00372DF6" w:rsidP="00FB3873">
      <w:pPr>
        <w:pStyle w:val="ae"/>
        <w:jc w:val="center"/>
        <w:rPr>
          <w:b/>
          <w:sz w:val="23"/>
          <w:szCs w:val="23"/>
        </w:rPr>
      </w:pPr>
      <w:r w:rsidRPr="00FB3873">
        <w:rPr>
          <w:b/>
          <w:sz w:val="23"/>
          <w:szCs w:val="23"/>
        </w:rPr>
        <w:t>8. СРОК ДЕЙСТВИЯ ДОГОВОРА И УСЛОВИЯ ЕГО РАСТОРЖЕНИЯ</w:t>
      </w:r>
    </w:p>
    <w:p w14:paraId="7BE897F9" w14:textId="78EF5D7F" w:rsidR="00AA5379" w:rsidRPr="00FB3873" w:rsidRDefault="00372DF6" w:rsidP="00FB3873">
      <w:pPr>
        <w:pStyle w:val="ae"/>
        <w:ind w:firstLine="0"/>
        <w:rPr>
          <w:sz w:val="23"/>
          <w:szCs w:val="23"/>
        </w:rPr>
      </w:pPr>
      <w:r w:rsidRPr="00FB3873">
        <w:rPr>
          <w:sz w:val="23"/>
          <w:szCs w:val="23"/>
        </w:rPr>
        <w:t xml:space="preserve">8.1. </w:t>
      </w:r>
      <w:r w:rsidR="00AA5379" w:rsidRPr="00FB3873">
        <w:rPr>
          <w:sz w:val="23"/>
          <w:szCs w:val="23"/>
        </w:rPr>
        <w:t>Настоящий Договор вступает силу после подписания сторонами, и распространяет свое действие на отношения Сторон, возникшие_</w:t>
      </w:r>
      <w:r w:rsidR="00AA5379" w:rsidRPr="00FB3873">
        <w:rPr>
          <w:sz w:val="23"/>
          <w:szCs w:val="23"/>
          <w:lang w:val="en-US"/>
        </w:rPr>
        <w:t>c</w:t>
      </w:r>
      <w:r w:rsidR="00AA5379" w:rsidRPr="00FB3873">
        <w:rPr>
          <w:sz w:val="23"/>
          <w:szCs w:val="23"/>
        </w:rPr>
        <w:t xml:space="preserve"> </w:t>
      </w:r>
      <w:r w:rsidR="00956FDC" w:rsidRPr="00FB3873">
        <w:rPr>
          <w:sz w:val="23"/>
          <w:szCs w:val="23"/>
        </w:rPr>
        <w:t>______________2024 г.</w:t>
      </w:r>
      <w:r w:rsidR="00AA5379" w:rsidRPr="00FB3873">
        <w:rPr>
          <w:sz w:val="23"/>
          <w:szCs w:val="23"/>
        </w:rPr>
        <w:t xml:space="preserve"> и действует до полного выполнения Сторонами взятых на себя обязательств, в рамках настоящего Договора.  </w:t>
      </w:r>
    </w:p>
    <w:p w14:paraId="251B1DCD" w14:textId="7D7F67CA" w:rsidR="00AA5379" w:rsidRPr="00FB3873" w:rsidRDefault="00AA5379" w:rsidP="00FB3873">
      <w:pPr>
        <w:pStyle w:val="ae"/>
        <w:ind w:firstLine="0"/>
        <w:rPr>
          <w:sz w:val="23"/>
          <w:szCs w:val="23"/>
        </w:rPr>
      </w:pPr>
      <w:r w:rsidRPr="00FB3873">
        <w:rPr>
          <w:sz w:val="23"/>
          <w:szCs w:val="23"/>
        </w:rPr>
        <w:t>8.2. Настоящий Договор, может быть, расторгнут Заказчиком досрочно путём письменного уведомления Исполнителю о своём намерении в срок не позднее, чем за 30 (тридцать) календарных дней до предполагаемой даты расторжения настоящего Договора. Подрядчик возвращает  часть  суммы предоплаты пропорционально части не</w:t>
      </w:r>
      <w:r w:rsidR="0027433E" w:rsidRPr="00FB3873">
        <w:rPr>
          <w:sz w:val="23"/>
          <w:szCs w:val="23"/>
        </w:rPr>
        <w:t xml:space="preserve"> </w:t>
      </w:r>
      <w:r w:rsidRPr="00FB3873">
        <w:rPr>
          <w:sz w:val="23"/>
          <w:szCs w:val="23"/>
        </w:rPr>
        <w:t xml:space="preserve">оказанных  услуг ,не позднее </w:t>
      </w:r>
      <w:r w:rsidR="00244AB3" w:rsidRPr="00FB3873">
        <w:rPr>
          <w:sz w:val="23"/>
          <w:szCs w:val="23"/>
        </w:rPr>
        <w:t>30</w:t>
      </w:r>
      <w:r w:rsidRPr="00FB3873">
        <w:rPr>
          <w:sz w:val="23"/>
          <w:szCs w:val="23"/>
        </w:rPr>
        <w:t xml:space="preserve"> дней со дня расторжения договора Заказчиком .</w:t>
      </w:r>
    </w:p>
    <w:p w14:paraId="1C52FC25" w14:textId="77777777" w:rsidR="00AA5379" w:rsidRPr="00FB3873" w:rsidRDefault="00AA5379" w:rsidP="00FB3873">
      <w:pPr>
        <w:pStyle w:val="ae"/>
        <w:ind w:firstLine="0"/>
        <w:rPr>
          <w:sz w:val="23"/>
          <w:szCs w:val="23"/>
        </w:rPr>
      </w:pPr>
      <w:r w:rsidRPr="00FB3873">
        <w:rPr>
          <w:sz w:val="23"/>
          <w:szCs w:val="23"/>
        </w:rPr>
        <w:t>8.3. Настоящий Договор, может быть, расторгнут Исполнителем досрочно до момента получения им предоплаты от Заказчика, путем письменного уведомления Исполнителем.</w:t>
      </w:r>
    </w:p>
    <w:p w14:paraId="369FD389" w14:textId="77777777" w:rsidR="00B545E3" w:rsidRPr="00FB3873" w:rsidRDefault="00B545E3" w:rsidP="00FB3873">
      <w:pPr>
        <w:pStyle w:val="ae"/>
        <w:ind w:firstLine="0"/>
        <w:rPr>
          <w:sz w:val="23"/>
          <w:szCs w:val="23"/>
        </w:rPr>
      </w:pPr>
    </w:p>
    <w:p w14:paraId="2C82FC2C" w14:textId="77777777" w:rsidR="00B545E3" w:rsidRPr="00FB3873" w:rsidRDefault="00372DF6" w:rsidP="00FB3873">
      <w:pPr>
        <w:pStyle w:val="ae"/>
        <w:jc w:val="center"/>
        <w:rPr>
          <w:b/>
          <w:sz w:val="23"/>
          <w:szCs w:val="23"/>
        </w:rPr>
      </w:pPr>
      <w:r w:rsidRPr="00FB3873">
        <w:rPr>
          <w:b/>
          <w:sz w:val="23"/>
          <w:szCs w:val="23"/>
        </w:rPr>
        <w:lastRenderedPageBreak/>
        <w:t>9. ОБСТОЯТЕЛЬСТВА НЕПРЕОДОЛИМОЙ СИЛЫ</w:t>
      </w:r>
    </w:p>
    <w:p w14:paraId="3810EFD0" w14:textId="77777777" w:rsidR="00B545E3" w:rsidRPr="00FB3873" w:rsidRDefault="00372DF6" w:rsidP="00FB3873">
      <w:pPr>
        <w:pStyle w:val="ae"/>
        <w:ind w:firstLine="0"/>
        <w:rPr>
          <w:sz w:val="23"/>
          <w:szCs w:val="23"/>
        </w:rPr>
      </w:pPr>
      <w:r w:rsidRPr="00FB3873">
        <w:rPr>
          <w:sz w:val="23"/>
          <w:szCs w:val="23"/>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14:paraId="7CCCD181" w14:textId="77777777" w:rsidR="00B545E3" w:rsidRPr="00FB3873" w:rsidRDefault="00372DF6" w:rsidP="00FB3873">
      <w:pPr>
        <w:pStyle w:val="ae"/>
        <w:rPr>
          <w:sz w:val="23"/>
          <w:szCs w:val="23"/>
        </w:rPr>
      </w:pPr>
      <w:r w:rsidRPr="00FB3873">
        <w:rPr>
          <w:sz w:val="23"/>
          <w:szCs w:val="23"/>
        </w:rPr>
        <w:t xml:space="preserve">К числу обстоятельств непреодолимой силы (форс-мажор) относятся: </w:t>
      </w:r>
    </w:p>
    <w:p w14:paraId="588E44FD" w14:textId="77777777" w:rsidR="00B545E3" w:rsidRPr="00FB3873" w:rsidRDefault="00372DF6" w:rsidP="00FB3873">
      <w:pPr>
        <w:pStyle w:val="ae"/>
        <w:rPr>
          <w:sz w:val="23"/>
          <w:szCs w:val="23"/>
        </w:rPr>
      </w:pPr>
      <w:r w:rsidRPr="00FB3873">
        <w:rPr>
          <w:sz w:val="23"/>
          <w:szCs w:val="23"/>
        </w:rPr>
        <w:t xml:space="preserve">- пожар, наводнение, землетрясение, другие стихийные бедствия; </w:t>
      </w:r>
    </w:p>
    <w:p w14:paraId="64F972F4" w14:textId="77777777" w:rsidR="00B545E3" w:rsidRPr="00FB3873" w:rsidRDefault="00372DF6" w:rsidP="00FB3873">
      <w:pPr>
        <w:pStyle w:val="ae"/>
        <w:rPr>
          <w:sz w:val="23"/>
          <w:szCs w:val="23"/>
        </w:rPr>
      </w:pPr>
      <w:r w:rsidRPr="00FB3873">
        <w:rPr>
          <w:sz w:val="23"/>
          <w:szCs w:val="23"/>
        </w:rPr>
        <w:t xml:space="preserve">- блокада или эмбарго на экспорт и (или) импорт, </w:t>
      </w:r>
    </w:p>
    <w:p w14:paraId="50BBDAB3" w14:textId="77777777" w:rsidR="00B545E3" w:rsidRPr="00FB3873" w:rsidRDefault="00372DF6" w:rsidP="00FB3873">
      <w:pPr>
        <w:pStyle w:val="ae"/>
        <w:rPr>
          <w:sz w:val="23"/>
          <w:szCs w:val="23"/>
        </w:rPr>
      </w:pPr>
      <w:r w:rsidRPr="00FB3873">
        <w:rPr>
          <w:sz w:val="23"/>
          <w:szCs w:val="23"/>
        </w:rPr>
        <w:t xml:space="preserve">- война, военные действия, террористические акты, </w:t>
      </w:r>
    </w:p>
    <w:p w14:paraId="51C1D99F" w14:textId="77777777" w:rsidR="00B545E3" w:rsidRPr="00FB3873" w:rsidRDefault="00372DF6" w:rsidP="00FB3873">
      <w:pPr>
        <w:pStyle w:val="ae"/>
        <w:rPr>
          <w:sz w:val="23"/>
          <w:szCs w:val="23"/>
        </w:rPr>
      </w:pPr>
      <w:r w:rsidRPr="00FB3873">
        <w:rPr>
          <w:sz w:val="23"/>
          <w:szCs w:val="23"/>
        </w:rPr>
        <w:t xml:space="preserve">- акты Президента Республики Узбекистан и Правительства Республики Узбекистан. </w:t>
      </w:r>
    </w:p>
    <w:p w14:paraId="14C68560" w14:textId="77777777" w:rsidR="00B545E3" w:rsidRPr="00FB3873" w:rsidRDefault="00372DF6" w:rsidP="00FB3873">
      <w:pPr>
        <w:pStyle w:val="ae"/>
        <w:ind w:firstLine="0"/>
        <w:rPr>
          <w:sz w:val="23"/>
          <w:szCs w:val="23"/>
        </w:rPr>
      </w:pPr>
      <w:r w:rsidRPr="00FB3873">
        <w:rPr>
          <w:sz w:val="23"/>
          <w:szCs w:val="23"/>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14:paraId="1EF77AD6" w14:textId="77777777" w:rsidR="00B545E3" w:rsidRPr="00FB3873" w:rsidRDefault="00372DF6" w:rsidP="00FB3873">
      <w:pPr>
        <w:pStyle w:val="ae"/>
        <w:ind w:firstLine="0"/>
        <w:rPr>
          <w:sz w:val="23"/>
          <w:szCs w:val="23"/>
        </w:rPr>
      </w:pPr>
      <w:r w:rsidRPr="00FB3873">
        <w:rPr>
          <w:sz w:val="23"/>
          <w:szCs w:val="23"/>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14:paraId="173017BF" w14:textId="77777777" w:rsidR="00B545E3" w:rsidRPr="00FB3873" w:rsidRDefault="00372DF6" w:rsidP="00FB3873">
      <w:pPr>
        <w:pStyle w:val="ae"/>
        <w:ind w:firstLine="0"/>
        <w:rPr>
          <w:sz w:val="23"/>
          <w:szCs w:val="23"/>
        </w:rPr>
      </w:pPr>
      <w:r w:rsidRPr="00FB3873">
        <w:rPr>
          <w:sz w:val="23"/>
          <w:szCs w:val="23"/>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14:paraId="2B0BB01D" w14:textId="77777777" w:rsidR="00B545E3" w:rsidRPr="00FB3873" w:rsidRDefault="00372DF6" w:rsidP="00FB3873">
      <w:pPr>
        <w:pStyle w:val="ae"/>
        <w:rPr>
          <w:sz w:val="23"/>
          <w:szCs w:val="23"/>
        </w:rPr>
      </w:pPr>
      <w:r w:rsidRPr="00FB3873">
        <w:rPr>
          <w:sz w:val="23"/>
          <w:szCs w:val="23"/>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14:paraId="7A700513" w14:textId="77777777" w:rsidR="00B545E3" w:rsidRPr="00FB3873" w:rsidRDefault="00372DF6" w:rsidP="00FB3873">
      <w:pPr>
        <w:pStyle w:val="ae"/>
        <w:ind w:firstLine="0"/>
        <w:rPr>
          <w:sz w:val="23"/>
          <w:szCs w:val="23"/>
        </w:rPr>
      </w:pPr>
      <w:r w:rsidRPr="00FB3873">
        <w:rPr>
          <w:sz w:val="23"/>
          <w:szCs w:val="23"/>
        </w:rPr>
        <w:t xml:space="preserve">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14:paraId="367FA11D" w14:textId="77777777" w:rsidR="00B545E3" w:rsidRPr="00FB3873" w:rsidRDefault="00372DF6" w:rsidP="00FB3873">
      <w:pPr>
        <w:pStyle w:val="ae"/>
        <w:rPr>
          <w:sz w:val="23"/>
          <w:szCs w:val="23"/>
        </w:rPr>
      </w:pPr>
      <w:r w:rsidRPr="00FB3873">
        <w:rPr>
          <w:sz w:val="23"/>
          <w:szCs w:val="23"/>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14:paraId="5954AF13" w14:textId="77777777" w:rsidR="00B545E3" w:rsidRPr="00FB3873" w:rsidRDefault="00372DF6" w:rsidP="00FB3873">
      <w:pPr>
        <w:pStyle w:val="ae"/>
        <w:rPr>
          <w:sz w:val="23"/>
          <w:szCs w:val="23"/>
        </w:rPr>
      </w:pPr>
      <w:r w:rsidRPr="00FB3873">
        <w:rPr>
          <w:sz w:val="23"/>
          <w:szCs w:val="23"/>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14:paraId="20CD4811" w14:textId="77777777" w:rsidR="00B545E3" w:rsidRPr="00FB3873" w:rsidRDefault="00B545E3" w:rsidP="00FB3873">
      <w:pPr>
        <w:pStyle w:val="ae"/>
        <w:jc w:val="center"/>
        <w:rPr>
          <w:b/>
          <w:sz w:val="23"/>
          <w:szCs w:val="23"/>
        </w:rPr>
      </w:pPr>
    </w:p>
    <w:p w14:paraId="7E5277AF" w14:textId="77777777" w:rsidR="00B545E3" w:rsidRPr="00FB3873" w:rsidRDefault="00372DF6" w:rsidP="00FB3873">
      <w:pPr>
        <w:pStyle w:val="ae"/>
        <w:jc w:val="center"/>
        <w:rPr>
          <w:b/>
          <w:sz w:val="23"/>
          <w:szCs w:val="23"/>
        </w:rPr>
      </w:pPr>
      <w:r w:rsidRPr="00FB3873">
        <w:rPr>
          <w:b/>
          <w:sz w:val="23"/>
          <w:szCs w:val="23"/>
        </w:rPr>
        <w:t>10. ГАРАНТИИ КАЧЕСТВА РАБОТ</w:t>
      </w:r>
    </w:p>
    <w:p w14:paraId="3CC667AA" w14:textId="77777777" w:rsidR="00B545E3" w:rsidRPr="00FB3873" w:rsidRDefault="00372DF6" w:rsidP="00FB3873">
      <w:pPr>
        <w:pStyle w:val="ae"/>
        <w:ind w:firstLine="0"/>
        <w:rPr>
          <w:b/>
          <w:sz w:val="23"/>
          <w:szCs w:val="23"/>
        </w:rPr>
      </w:pPr>
      <w:r w:rsidRPr="00FB3873">
        <w:rPr>
          <w:sz w:val="23"/>
          <w:szCs w:val="23"/>
        </w:rPr>
        <w:t xml:space="preserve">10.1. Исполнитель гарантирует качественное оказание Услуг, соответствие оказанных Услуг, нормам и стандартам </w:t>
      </w:r>
      <w:r w:rsidR="00AA5379" w:rsidRPr="00FB3873">
        <w:rPr>
          <w:sz w:val="23"/>
          <w:szCs w:val="23"/>
        </w:rPr>
        <w:t>Производителя</w:t>
      </w:r>
      <w:r w:rsidRPr="00FB3873">
        <w:rPr>
          <w:sz w:val="23"/>
          <w:szCs w:val="23"/>
        </w:rPr>
        <w:t>, Приложению №2 (Описание Услуг) и требованиям Заказчика.</w:t>
      </w:r>
    </w:p>
    <w:p w14:paraId="2283BE99" w14:textId="77777777" w:rsidR="00B545E3" w:rsidRPr="00FB3873" w:rsidRDefault="00372DF6" w:rsidP="00FB3873">
      <w:pPr>
        <w:pStyle w:val="a3"/>
        <w:rPr>
          <w:sz w:val="23"/>
          <w:szCs w:val="23"/>
        </w:rPr>
      </w:pPr>
      <w:r w:rsidRPr="00FB3873">
        <w:rPr>
          <w:sz w:val="23"/>
          <w:szCs w:val="23"/>
        </w:rPr>
        <w:t>10.2.На используемые материалы Исполнитель устанавливает гарантийный срок продолжительностью 12 месяцев.</w:t>
      </w:r>
      <w:r w:rsidRPr="00FB3873">
        <w:rPr>
          <w:sz w:val="23"/>
          <w:szCs w:val="23"/>
          <w:highlight w:val="yellow"/>
        </w:rPr>
        <w:t xml:space="preserve"> </w:t>
      </w:r>
    </w:p>
    <w:p w14:paraId="3333C541" w14:textId="77777777" w:rsidR="00B545E3" w:rsidRPr="00FB3873" w:rsidRDefault="00372DF6" w:rsidP="00FB3873">
      <w:pPr>
        <w:pStyle w:val="a3"/>
        <w:rPr>
          <w:sz w:val="23"/>
          <w:szCs w:val="23"/>
        </w:rPr>
      </w:pPr>
      <w:r w:rsidRPr="00FB3873">
        <w:rPr>
          <w:sz w:val="23"/>
          <w:szCs w:val="23"/>
        </w:rPr>
        <w:t xml:space="preserve">10.3. В случае выявления Заказчиком в течение гарантийного срока недостатков (дефектов) в том числе скрытых недостатков (дефектов), Исполнитель обязан по требованию Заказчика за свой счет устранить недостатки (дефекты) в срок не более 5 (пяти) рабочих дней.  </w:t>
      </w:r>
    </w:p>
    <w:p w14:paraId="64232800" w14:textId="77777777" w:rsidR="00B545E3" w:rsidRPr="00FB3873" w:rsidRDefault="00372DF6" w:rsidP="00FB3873">
      <w:pPr>
        <w:pStyle w:val="a3"/>
        <w:rPr>
          <w:sz w:val="23"/>
          <w:szCs w:val="23"/>
        </w:rPr>
      </w:pPr>
      <w:r w:rsidRPr="00FB3873">
        <w:rPr>
          <w:sz w:val="23"/>
          <w:szCs w:val="23"/>
        </w:rPr>
        <w:t>10.4. Обязательства Исполнителя в течение гарантийного срока считаются исполненными с момента подписания Заказчиком Акта об устранении недостатков (дефектов). Гарантийный срок на оказанные Услуги продлевается на весь период устранения недостатков (дефектов) согласно п.10.3. настоящего Договора, исчисляемый от момента предъявления Заказчиком Исполнителю требования с указанием недостатков (дефектов) до момента подтверждения Заказчиком устранения недостатков (дефектов).</w:t>
      </w:r>
    </w:p>
    <w:p w14:paraId="33C27C97" w14:textId="77777777" w:rsidR="00B545E3" w:rsidRPr="00FB3873" w:rsidRDefault="00372DF6" w:rsidP="00FB3873">
      <w:pPr>
        <w:pStyle w:val="a3"/>
        <w:rPr>
          <w:sz w:val="23"/>
          <w:szCs w:val="23"/>
        </w:rPr>
      </w:pPr>
      <w:r w:rsidRPr="00FB3873">
        <w:rPr>
          <w:sz w:val="23"/>
          <w:szCs w:val="23"/>
        </w:rPr>
        <w:t xml:space="preserve">Исполнитель гарантирует, что исполнение Договора не нарушает законных прав третьих лиц и/или требований действующего законодательства и обязуется за свой счет защищать   Заказчика и/или урегулировать любые претензии.  </w:t>
      </w:r>
    </w:p>
    <w:p w14:paraId="4732789C" w14:textId="77777777" w:rsidR="00B545E3" w:rsidRPr="00FB3873" w:rsidRDefault="00372DF6" w:rsidP="00FB3873">
      <w:pPr>
        <w:pStyle w:val="a3"/>
        <w:rPr>
          <w:sz w:val="23"/>
          <w:szCs w:val="23"/>
        </w:rPr>
      </w:pPr>
      <w:r w:rsidRPr="00FB3873">
        <w:rPr>
          <w:sz w:val="23"/>
          <w:szCs w:val="23"/>
        </w:rPr>
        <w:t>Исполнитель обязуется за свой счет защищать и/или улаживать любые претензии и/или иски против   Заказчика в той степени, в какой они основаны на утверждении, что какое-либо предоставленн</w:t>
      </w:r>
      <w:r w:rsidR="00AA5379" w:rsidRPr="00FB3873">
        <w:rPr>
          <w:sz w:val="23"/>
          <w:szCs w:val="23"/>
        </w:rPr>
        <w:t>ые</w:t>
      </w:r>
      <w:r w:rsidRPr="00FB3873">
        <w:rPr>
          <w:sz w:val="23"/>
          <w:szCs w:val="23"/>
        </w:rPr>
        <w:t xml:space="preserve"> по настоящему Договору </w:t>
      </w:r>
      <w:r w:rsidR="00AA5379" w:rsidRPr="00FB3873">
        <w:rPr>
          <w:sz w:val="23"/>
          <w:szCs w:val="23"/>
        </w:rPr>
        <w:t xml:space="preserve">Услуги </w:t>
      </w:r>
      <w:r w:rsidRPr="00FB3873">
        <w:rPr>
          <w:sz w:val="23"/>
          <w:szCs w:val="23"/>
        </w:rPr>
        <w:t xml:space="preserve"> непосредственно нарушает авторские права или иные исключительные права на объекты интеллектуальной собственности третьих лиц.   Исполнитель обязан возместить   Заказчику все убытки, связанные с такими претензиями в полном объеме. В частности, если по итогам разбирательства такой претензии, Заказчик будет обязан выплатить третьему лицу какие-либо денежные суммы, Исполнитель обязан возместить   Заказчику ущерб в виде таких сумм. </w:t>
      </w:r>
    </w:p>
    <w:p w14:paraId="7649C4A5" w14:textId="77777777" w:rsidR="00AA5379" w:rsidRPr="00FB3873" w:rsidRDefault="00AA5379" w:rsidP="00FB3873">
      <w:pPr>
        <w:pStyle w:val="a3"/>
        <w:rPr>
          <w:sz w:val="23"/>
          <w:szCs w:val="23"/>
        </w:rPr>
      </w:pPr>
      <w:r w:rsidRPr="00FB3873">
        <w:rPr>
          <w:sz w:val="23"/>
          <w:szCs w:val="23"/>
        </w:rPr>
        <w:lastRenderedPageBreak/>
        <w:t>Исполнитель гарантирует Заказчику, имеет право предоставления доступа технической поддержке, описанного в настоящем Договоре, и   предоставлять доступ в объёме, достаточном для исполнения Договора в полном соответствии с его положениями.</w:t>
      </w:r>
    </w:p>
    <w:p w14:paraId="0709F531" w14:textId="77777777" w:rsidR="00B545E3" w:rsidRPr="00FB3873" w:rsidRDefault="00372DF6" w:rsidP="00FB3873">
      <w:pPr>
        <w:pStyle w:val="a3"/>
        <w:rPr>
          <w:sz w:val="23"/>
          <w:szCs w:val="23"/>
        </w:rPr>
      </w:pPr>
      <w:r w:rsidRPr="00FB3873">
        <w:rPr>
          <w:sz w:val="23"/>
          <w:szCs w:val="23"/>
        </w:rPr>
        <w:t xml:space="preserve">Исполнитель гарантирует   Заказчику, что   Исполнитель является должным образом уполномоченным представителем </w:t>
      </w:r>
      <w:r w:rsidR="00AA5379" w:rsidRPr="00FB3873">
        <w:rPr>
          <w:sz w:val="23"/>
          <w:szCs w:val="23"/>
        </w:rPr>
        <w:t xml:space="preserve">Производителя.  </w:t>
      </w:r>
    </w:p>
    <w:p w14:paraId="24100709" w14:textId="3824A434" w:rsidR="00B545E3" w:rsidRPr="00FB3873" w:rsidRDefault="00372DF6" w:rsidP="00FB3873">
      <w:pPr>
        <w:pStyle w:val="a3"/>
        <w:rPr>
          <w:sz w:val="23"/>
          <w:szCs w:val="23"/>
        </w:rPr>
      </w:pPr>
      <w:r w:rsidRPr="00FB3873">
        <w:rPr>
          <w:sz w:val="23"/>
          <w:szCs w:val="23"/>
        </w:rPr>
        <w:t xml:space="preserve">Исполнитель обязан за свой счёт оградить   Заказчика от любых претензий (требований) </w:t>
      </w:r>
      <w:r w:rsidR="00AA5379" w:rsidRPr="00FB3873">
        <w:rPr>
          <w:sz w:val="23"/>
          <w:szCs w:val="23"/>
        </w:rPr>
        <w:t>Производителя</w:t>
      </w:r>
      <w:r w:rsidRPr="00FB3873">
        <w:rPr>
          <w:sz w:val="23"/>
          <w:szCs w:val="23"/>
        </w:rPr>
        <w:t xml:space="preserve">, а также возместить   Заказчику все документально подтвержденные убытки, возникшие в связи с такими претензиями (требованиями) </w:t>
      </w:r>
      <w:r w:rsidR="00AA5379" w:rsidRPr="00FB3873">
        <w:rPr>
          <w:sz w:val="23"/>
          <w:szCs w:val="23"/>
        </w:rPr>
        <w:t>Производителя</w:t>
      </w:r>
      <w:r w:rsidRPr="00FB3873">
        <w:rPr>
          <w:sz w:val="23"/>
          <w:szCs w:val="23"/>
        </w:rPr>
        <w:t xml:space="preserve"> поскольку такие претензии (требования) связаны с любым из следующего:</w:t>
      </w:r>
    </w:p>
    <w:p w14:paraId="15EA9A85" w14:textId="77777777" w:rsidR="00B545E3" w:rsidRPr="00FB3873" w:rsidRDefault="00372DF6" w:rsidP="00FB3873">
      <w:pPr>
        <w:pStyle w:val="a3"/>
        <w:rPr>
          <w:sz w:val="23"/>
          <w:szCs w:val="23"/>
        </w:rPr>
      </w:pPr>
      <w:r w:rsidRPr="00FB3873">
        <w:rPr>
          <w:sz w:val="23"/>
          <w:szCs w:val="23"/>
        </w:rPr>
        <w:t xml:space="preserve">(а) непризнание </w:t>
      </w:r>
      <w:r w:rsidR="00AA5379" w:rsidRPr="00FB3873">
        <w:rPr>
          <w:sz w:val="23"/>
          <w:szCs w:val="23"/>
        </w:rPr>
        <w:t xml:space="preserve">Производителем </w:t>
      </w:r>
      <w:r w:rsidRPr="00FB3873">
        <w:rPr>
          <w:sz w:val="23"/>
          <w:szCs w:val="23"/>
        </w:rPr>
        <w:t xml:space="preserve">настоящего Договора должным образом, поданным и/или предоставляющим Правообладателю достаточные права на   предоставление права пользования (доступа) к технической поддержке  в соответствии с положениями договора между   Исполнителем и </w:t>
      </w:r>
      <w:r w:rsidR="00AA5379" w:rsidRPr="00FB3873">
        <w:rPr>
          <w:sz w:val="23"/>
          <w:szCs w:val="23"/>
        </w:rPr>
        <w:t>Производителем</w:t>
      </w:r>
      <w:r w:rsidRPr="00FB3873">
        <w:rPr>
          <w:sz w:val="23"/>
          <w:szCs w:val="23"/>
        </w:rPr>
        <w:t>;</w:t>
      </w:r>
    </w:p>
    <w:p w14:paraId="6436A746" w14:textId="77777777" w:rsidR="00B545E3" w:rsidRPr="00FB3873" w:rsidRDefault="00372DF6" w:rsidP="00FB3873">
      <w:pPr>
        <w:pStyle w:val="a3"/>
        <w:rPr>
          <w:sz w:val="23"/>
          <w:szCs w:val="23"/>
        </w:rPr>
      </w:pPr>
      <w:r w:rsidRPr="00FB3873">
        <w:rPr>
          <w:sz w:val="23"/>
          <w:szCs w:val="23"/>
        </w:rPr>
        <w:t>(б) недостоверность любого заверения и/или гарантии   Исполнителя по Договору.</w:t>
      </w:r>
    </w:p>
    <w:p w14:paraId="1FBC02CC" w14:textId="77777777" w:rsidR="00B545E3" w:rsidRPr="00FB3873" w:rsidRDefault="00372DF6" w:rsidP="00FB3873">
      <w:pPr>
        <w:pStyle w:val="a3"/>
        <w:rPr>
          <w:sz w:val="23"/>
          <w:szCs w:val="23"/>
        </w:rPr>
      </w:pPr>
      <w:r w:rsidRPr="00FB3873">
        <w:rPr>
          <w:sz w:val="23"/>
          <w:szCs w:val="23"/>
        </w:rPr>
        <w:t xml:space="preserve"> </w:t>
      </w:r>
    </w:p>
    <w:p w14:paraId="0AC401D6" w14:textId="77777777" w:rsidR="00B545E3" w:rsidRPr="00FB3873" w:rsidRDefault="00372DF6" w:rsidP="00FB3873">
      <w:pPr>
        <w:pStyle w:val="ae"/>
        <w:jc w:val="center"/>
        <w:rPr>
          <w:b/>
          <w:bCs/>
          <w:sz w:val="23"/>
          <w:szCs w:val="23"/>
        </w:rPr>
      </w:pPr>
      <w:r w:rsidRPr="00FB3873">
        <w:rPr>
          <w:b/>
          <w:bCs/>
          <w:sz w:val="23"/>
          <w:szCs w:val="23"/>
        </w:rPr>
        <w:t>11. КОНФИДЕНЦИАЛЬНОСТЬ</w:t>
      </w:r>
    </w:p>
    <w:p w14:paraId="1C872B49" w14:textId="77777777" w:rsidR="00B545E3" w:rsidRPr="00FB3873" w:rsidRDefault="00372DF6" w:rsidP="00FB3873">
      <w:pPr>
        <w:pStyle w:val="ae"/>
        <w:ind w:firstLine="0"/>
        <w:rPr>
          <w:sz w:val="23"/>
          <w:szCs w:val="23"/>
        </w:rPr>
      </w:pPr>
      <w:r w:rsidRPr="00FB3873">
        <w:rPr>
          <w:sz w:val="23"/>
          <w:szCs w:val="23"/>
        </w:rPr>
        <w:t>11.1. Стороны соглашаются, что за исключением сведений, которые в соответствии с законодательством Республики Узбекистан не могут составлять коммерческую тайну юридического лица, содержание Договора, а также все документы, переданные Сторонами друг другу в связи с Договором, считаются конфиденциальными и относятся к коммерческой тайне Сторон, которая не подлежит разглашению без письменного согласия другой Стороны.</w:t>
      </w:r>
    </w:p>
    <w:p w14:paraId="0894605F" w14:textId="77777777" w:rsidR="00B545E3" w:rsidRPr="00FB3873" w:rsidRDefault="00372DF6" w:rsidP="00FB3873">
      <w:pPr>
        <w:pStyle w:val="ae"/>
        <w:ind w:firstLine="0"/>
        <w:rPr>
          <w:sz w:val="23"/>
          <w:szCs w:val="23"/>
        </w:rPr>
      </w:pPr>
      <w:r w:rsidRPr="00FB3873">
        <w:rPr>
          <w:sz w:val="23"/>
          <w:szCs w:val="23"/>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14:paraId="3F41CF9D" w14:textId="77777777" w:rsidR="00B545E3" w:rsidRPr="00FB3873" w:rsidRDefault="00372DF6" w:rsidP="00FB3873">
      <w:pPr>
        <w:pStyle w:val="ae"/>
        <w:ind w:firstLine="0"/>
        <w:rPr>
          <w:sz w:val="23"/>
          <w:szCs w:val="23"/>
        </w:rPr>
      </w:pPr>
      <w:r w:rsidRPr="00FB3873">
        <w:rPr>
          <w:sz w:val="23"/>
          <w:szCs w:val="23"/>
        </w:rPr>
        <w:t xml:space="preserve">11.3. За нарушение условия о конфиденциальности информации, Сторона, допустившая такое нарушение, несёт ответственность в виде выплаты другой Стороне полной компенсации за понесённые убытки. Настоящие условия действительны также при реорганизации какой-либо из Сторон –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w:t>
      </w:r>
    </w:p>
    <w:p w14:paraId="5AC68F3A" w14:textId="77777777" w:rsidR="008A3EA2" w:rsidRPr="00FB3873" w:rsidRDefault="00372DF6" w:rsidP="00FB3873">
      <w:pPr>
        <w:pStyle w:val="ae"/>
        <w:ind w:firstLine="0"/>
        <w:rPr>
          <w:sz w:val="23"/>
          <w:szCs w:val="23"/>
        </w:rPr>
      </w:pPr>
      <w:r w:rsidRPr="00FB3873">
        <w:rPr>
          <w:sz w:val="23"/>
          <w:szCs w:val="23"/>
        </w:rPr>
        <w:t>конфиденциальную информацию другой Стороны какой бы то ни было третьей стороне или ознакомлять с конфиденциальной информацией другой Стороны какую бы, то ни было третью сторону без письменного согласия другой Стороны.</w:t>
      </w:r>
      <w:r w:rsidR="008A3EA2" w:rsidRPr="00FB3873">
        <w:rPr>
          <w:sz w:val="23"/>
          <w:szCs w:val="23"/>
        </w:rPr>
        <w:t xml:space="preserve"> </w:t>
      </w:r>
    </w:p>
    <w:p w14:paraId="0E719212" w14:textId="77777777" w:rsidR="008A3EA2" w:rsidRPr="00FB3873" w:rsidRDefault="008A3EA2" w:rsidP="00FB3873">
      <w:pPr>
        <w:pStyle w:val="ae"/>
        <w:jc w:val="center"/>
        <w:rPr>
          <w:b/>
          <w:bCs/>
          <w:sz w:val="23"/>
          <w:szCs w:val="23"/>
        </w:rPr>
      </w:pPr>
    </w:p>
    <w:p w14:paraId="35FD6287" w14:textId="77777777" w:rsidR="008A3EA2" w:rsidRPr="00FB3873" w:rsidRDefault="008A3EA2" w:rsidP="00FB3873">
      <w:pPr>
        <w:pStyle w:val="ae"/>
        <w:jc w:val="center"/>
        <w:rPr>
          <w:b/>
          <w:sz w:val="23"/>
          <w:szCs w:val="23"/>
        </w:rPr>
      </w:pPr>
      <w:r w:rsidRPr="00FB3873">
        <w:rPr>
          <w:b/>
          <w:bCs/>
          <w:sz w:val="23"/>
          <w:szCs w:val="23"/>
        </w:rPr>
        <w:t xml:space="preserve">12.  </w:t>
      </w:r>
      <w:r w:rsidRPr="00FB3873">
        <w:rPr>
          <w:b/>
          <w:sz w:val="23"/>
          <w:szCs w:val="23"/>
        </w:rPr>
        <w:t>АНТИКОРРУПЦИОННАЯ ОГОВОРКА</w:t>
      </w:r>
    </w:p>
    <w:p w14:paraId="54B9B267" w14:textId="77777777" w:rsidR="008A3EA2" w:rsidRPr="00FB3873" w:rsidRDefault="008A3EA2" w:rsidP="00FB3873">
      <w:pPr>
        <w:pStyle w:val="ae"/>
        <w:ind w:firstLine="0"/>
        <w:rPr>
          <w:sz w:val="23"/>
          <w:szCs w:val="23"/>
        </w:rPr>
      </w:pPr>
      <w:r w:rsidRPr="00FB3873">
        <w:rPr>
          <w:sz w:val="23"/>
          <w:szCs w:val="23"/>
        </w:rPr>
        <w:t>12.1.</w:t>
      </w:r>
      <w:r w:rsidRPr="00FB3873">
        <w:rPr>
          <w:sz w:val="23"/>
          <w:szCs w:val="23"/>
        </w:rPr>
        <w:tab/>
        <w:t>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14:paraId="72FDFFB1" w14:textId="77777777" w:rsidR="008A3EA2" w:rsidRPr="00FB3873" w:rsidRDefault="008A3EA2" w:rsidP="00FB3873">
      <w:pPr>
        <w:pStyle w:val="ae"/>
        <w:ind w:firstLine="0"/>
        <w:rPr>
          <w:sz w:val="23"/>
          <w:szCs w:val="23"/>
        </w:rPr>
      </w:pPr>
      <w:r w:rsidRPr="00FB3873">
        <w:rPr>
          <w:sz w:val="23"/>
          <w:szCs w:val="23"/>
        </w:rPr>
        <w:t>12.2.</w:t>
      </w:r>
      <w:r w:rsidRPr="00FB3873">
        <w:rPr>
          <w:sz w:val="23"/>
          <w:szCs w:val="23"/>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14:paraId="1547272F" w14:textId="77777777" w:rsidR="008A3EA2" w:rsidRPr="00FB3873" w:rsidRDefault="008A3EA2" w:rsidP="00FB3873">
      <w:pPr>
        <w:pStyle w:val="ae"/>
        <w:ind w:firstLine="0"/>
        <w:rPr>
          <w:sz w:val="23"/>
          <w:szCs w:val="23"/>
        </w:rPr>
      </w:pPr>
      <w:r w:rsidRPr="00FB3873">
        <w:rPr>
          <w:sz w:val="23"/>
          <w:szCs w:val="23"/>
        </w:rPr>
        <w:t>12.3.</w:t>
      </w:r>
      <w:r w:rsidRPr="00FB3873">
        <w:rPr>
          <w:sz w:val="23"/>
          <w:szCs w:val="23"/>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65B6EF8B" w14:textId="77777777" w:rsidR="008A3EA2" w:rsidRPr="00FB3873" w:rsidRDefault="008A3EA2" w:rsidP="00FB3873">
      <w:pPr>
        <w:pStyle w:val="ae"/>
        <w:ind w:firstLine="0"/>
        <w:rPr>
          <w:sz w:val="23"/>
          <w:szCs w:val="23"/>
        </w:rPr>
      </w:pPr>
      <w:r w:rsidRPr="00FB3873">
        <w:rPr>
          <w:sz w:val="23"/>
          <w:szCs w:val="23"/>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14:paraId="36108D8D" w14:textId="77777777" w:rsidR="008A3EA2" w:rsidRPr="00FB3873" w:rsidRDefault="008A3EA2" w:rsidP="00FB3873">
      <w:pPr>
        <w:pStyle w:val="ae"/>
        <w:ind w:firstLine="0"/>
        <w:rPr>
          <w:sz w:val="23"/>
          <w:szCs w:val="23"/>
        </w:rPr>
      </w:pPr>
      <w:r w:rsidRPr="00FB3873">
        <w:rPr>
          <w:sz w:val="23"/>
          <w:szCs w:val="23"/>
        </w:rPr>
        <w:t>12.4.</w:t>
      </w:r>
      <w:r w:rsidRPr="00FB3873">
        <w:rPr>
          <w:sz w:val="23"/>
          <w:szCs w:val="23"/>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34131CD6" w14:textId="77777777" w:rsidR="008A3EA2" w:rsidRPr="00FB3873" w:rsidRDefault="008A3EA2" w:rsidP="00FB3873">
      <w:pPr>
        <w:pStyle w:val="ae"/>
        <w:ind w:firstLine="0"/>
        <w:rPr>
          <w:sz w:val="23"/>
          <w:szCs w:val="23"/>
        </w:rPr>
      </w:pPr>
      <w:r w:rsidRPr="00FB3873">
        <w:rPr>
          <w:sz w:val="23"/>
          <w:szCs w:val="23"/>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5C460393" w14:textId="77777777" w:rsidR="008A3EA2" w:rsidRPr="00FB3873" w:rsidRDefault="008A3EA2" w:rsidP="00FB3873">
      <w:pPr>
        <w:pStyle w:val="ae"/>
        <w:ind w:firstLine="0"/>
        <w:rPr>
          <w:sz w:val="23"/>
          <w:szCs w:val="23"/>
        </w:rPr>
      </w:pPr>
      <w:r w:rsidRPr="00FB3873">
        <w:rPr>
          <w:sz w:val="23"/>
          <w:szCs w:val="23"/>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05040356" w14:textId="77777777" w:rsidR="008A3EA2" w:rsidRPr="00FB3873" w:rsidRDefault="008A3EA2" w:rsidP="00FB3873">
      <w:pPr>
        <w:pStyle w:val="ae"/>
        <w:ind w:firstLine="0"/>
        <w:rPr>
          <w:sz w:val="23"/>
          <w:szCs w:val="23"/>
        </w:rPr>
      </w:pPr>
      <w:r w:rsidRPr="00FB3873">
        <w:rPr>
          <w:sz w:val="23"/>
          <w:szCs w:val="23"/>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14:paraId="0600A10F" w14:textId="77777777" w:rsidR="008A3EA2" w:rsidRPr="00FB3873" w:rsidRDefault="008A3EA2" w:rsidP="00FB3873">
      <w:pPr>
        <w:pStyle w:val="ae"/>
        <w:ind w:firstLine="0"/>
        <w:rPr>
          <w:sz w:val="23"/>
          <w:szCs w:val="23"/>
        </w:rPr>
      </w:pPr>
      <w:r w:rsidRPr="00FB3873">
        <w:rPr>
          <w:sz w:val="23"/>
          <w:szCs w:val="23"/>
        </w:rPr>
        <w:t>12.5.</w:t>
      </w:r>
      <w:r w:rsidRPr="00FB3873">
        <w:rPr>
          <w:sz w:val="23"/>
          <w:szCs w:val="23"/>
        </w:rPr>
        <w:tab/>
        <w:t>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612F735F" w14:textId="77777777" w:rsidR="008A3EA2" w:rsidRPr="00FB3873" w:rsidRDefault="008A3EA2" w:rsidP="00FB3873">
      <w:pPr>
        <w:pStyle w:val="ae"/>
        <w:ind w:firstLine="0"/>
        <w:rPr>
          <w:sz w:val="23"/>
          <w:szCs w:val="23"/>
        </w:rPr>
      </w:pPr>
      <w:r w:rsidRPr="00FB3873">
        <w:rPr>
          <w:sz w:val="23"/>
          <w:szCs w:val="23"/>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7469E2D1" w14:textId="77777777" w:rsidR="008A3EA2" w:rsidRPr="00FB3873" w:rsidRDefault="008A3EA2" w:rsidP="00FB3873">
      <w:pPr>
        <w:pStyle w:val="ae"/>
        <w:ind w:firstLine="0"/>
        <w:rPr>
          <w:sz w:val="23"/>
          <w:szCs w:val="23"/>
        </w:rPr>
      </w:pPr>
      <w:r w:rsidRPr="00FB3873">
        <w:rPr>
          <w:sz w:val="23"/>
          <w:szCs w:val="23"/>
        </w:rPr>
        <w:t>- не использовать их в качестве посредников для осуществления коррупционных действий;</w:t>
      </w:r>
    </w:p>
    <w:p w14:paraId="1D2F6DEE" w14:textId="77777777" w:rsidR="008A3EA2" w:rsidRPr="00FB3873" w:rsidRDefault="008A3EA2" w:rsidP="00FB3873">
      <w:pPr>
        <w:pStyle w:val="ae"/>
        <w:ind w:firstLine="0"/>
        <w:rPr>
          <w:sz w:val="23"/>
          <w:szCs w:val="23"/>
        </w:rPr>
      </w:pPr>
      <w:r w:rsidRPr="00FB3873">
        <w:rPr>
          <w:sz w:val="23"/>
          <w:szCs w:val="23"/>
        </w:rPr>
        <w:t>- привлекать их к работе только исходя из производственной необходимости в процессе ежедневной деятельности стороны;</w:t>
      </w:r>
    </w:p>
    <w:p w14:paraId="3F98FCA2" w14:textId="77777777" w:rsidR="008A3EA2" w:rsidRPr="00FB3873" w:rsidRDefault="008A3EA2" w:rsidP="00FB3873">
      <w:pPr>
        <w:pStyle w:val="ae"/>
        <w:ind w:firstLine="0"/>
        <w:rPr>
          <w:sz w:val="23"/>
          <w:szCs w:val="23"/>
        </w:rPr>
      </w:pPr>
      <w:r w:rsidRPr="00FB3873">
        <w:rPr>
          <w:sz w:val="23"/>
          <w:szCs w:val="23"/>
        </w:rPr>
        <w:t>- не осуществлять им необоснованные выплаты, превышающие установленный размер оплаты за оказанные услуги в рамках законодательства.</w:t>
      </w:r>
    </w:p>
    <w:p w14:paraId="6B209D07" w14:textId="77777777" w:rsidR="008A3EA2" w:rsidRPr="00FB3873" w:rsidRDefault="008A3EA2" w:rsidP="00FB3873">
      <w:pPr>
        <w:pStyle w:val="ae"/>
        <w:ind w:firstLine="0"/>
        <w:rPr>
          <w:sz w:val="23"/>
          <w:szCs w:val="23"/>
        </w:rPr>
      </w:pPr>
      <w:r w:rsidRPr="00FB3873">
        <w:rPr>
          <w:sz w:val="23"/>
          <w:szCs w:val="23"/>
        </w:rPr>
        <w:t>12.6.</w:t>
      </w:r>
      <w:r w:rsidRPr="00FB3873">
        <w:rPr>
          <w:sz w:val="23"/>
          <w:szCs w:val="23"/>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14:paraId="5D350F00" w14:textId="77777777" w:rsidR="008A3EA2" w:rsidRPr="00FB3873" w:rsidRDefault="008A3EA2" w:rsidP="00FB3873">
      <w:pPr>
        <w:pStyle w:val="ae"/>
        <w:ind w:firstLine="0"/>
        <w:rPr>
          <w:sz w:val="23"/>
          <w:szCs w:val="23"/>
        </w:rPr>
      </w:pPr>
      <w:r w:rsidRPr="00FB3873">
        <w:rPr>
          <w:sz w:val="23"/>
          <w:szCs w:val="23"/>
        </w:rPr>
        <w:t>12.7.</w:t>
      </w:r>
      <w:r w:rsidRPr="00FB3873">
        <w:rPr>
          <w:sz w:val="23"/>
          <w:szCs w:val="23"/>
        </w:rPr>
        <w:tab/>
        <w:t>В случае, если одной из сторон стало известно о допущении второй стороной нарушения обязательств, указанных в пунктах 12.4 и 12.5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14:paraId="578D5DC6" w14:textId="77777777" w:rsidR="00B545E3" w:rsidRPr="00FB3873" w:rsidRDefault="008A3EA2" w:rsidP="00FB3873">
      <w:pPr>
        <w:pStyle w:val="ae"/>
        <w:ind w:firstLine="0"/>
        <w:rPr>
          <w:sz w:val="23"/>
          <w:szCs w:val="23"/>
        </w:rPr>
      </w:pPr>
      <w:r w:rsidRPr="00FB3873">
        <w:rPr>
          <w:sz w:val="23"/>
          <w:szCs w:val="23"/>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возмещения реально подтвержденного ущерба.</w:t>
      </w:r>
    </w:p>
    <w:p w14:paraId="6553488C" w14:textId="77777777" w:rsidR="008A3EA2" w:rsidRPr="00FB3873" w:rsidRDefault="008A3EA2" w:rsidP="00FB3873">
      <w:pPr>
        <w:pStyle w:val="ae"/>
        <w:ind w:firstLine="0"/>
        <w:rPr>
          <w:sz w:val="23"/>
          <w:szCs w:val="23"/>
        </w:rPr>
      </w:pPr>
    </w:p>
    <w:p w14:paraId="428B81A0" w14:textId="77777777" w:rsidR="00B545E3" w:rsidRPr="00FB3873" w:rsidRDefault="00372DF6" w:rsidP="00FB3873">
      <w:pPr>
        <w:pStyle w:val="ae"/>
        <w:jc w:val="center"/>
        <w:rPr>
          <w:b/>
          <w:sz w:val="23"/>
          <w:szCs w:val="23"/>
        </w:rPr>
      </w:pPr>
      <w:r w:rsidRPr="00FB3873">
        <w:rPr>
          <w:b/>
          <w:sz w:val="23"/>
          <w:szCs w:val="23"/>
        </w:rPr>
        <w:t>1</w:t>
      </w:r>
      <w:r w:rsidR="008A3EA2" w:rsidRPr="00FB3873">
        <w:rPr>
          <w:b/>
          <w:sz w:val="23"/>
          <w:szCs w:val="23"/>
        </w:rPr>
        <w:t>3</w:t>
      </w:r>
      <w:r w:rsidRPr="00FB3873">
        <w:rPr>
          <w:b/>
          <w:sz w:val="23"/>
          <w:szCs w:val="23"/>
        </w:rPr>
        <w:t>. ЗАКЛЮЧИТЕЛЬНЫЕ УСЛОВИЯ</w:t>
      </w:r>
    </w:p>
    <w:p w14:paraId="7CF8AC9D"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 xml:space="preserve">.1. </w:t>
      </w:r>
      <w:r w:rsidR="00AA5379" w:rsidRPr="00FB3873">
        <w:rPr>
          <w:spacing w:val="-4"/>
          <w:sz w:val="23"/>
          <w:szCs w:val="23"/>
        </w:rPr>
        <w:t xml:space="preserve"> </w:t>
      </w:r>
      <w:r w:rsidRPr="00FB3873">
        <w:rPr>
          <w:sz w:val="23"/>
          <w:szCs w:val="23"/>
        </w:rPr>
        <w:t xml:space="preserve">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им были получены и (или) оформлены и имеют полную силу и действие. </w:t>
      </w:r>
    </w:p>
    <w:p w14:paraId="6B030CE7"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2</w:t>
      </w:r>
      <w:r w:rsidRPr="00FB3873">
        <w:rPr>
          <w:sz w:val="23"/>
          <w:szCs w:val="23"/>
        </w:rPr>
        <w:t>. Заключение и исполнение Сторонами настоящего Договора и предусмотренных им действий не вступают и не вступят в противоречие: -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14:paraId="6F12DC25" w14:textId="77777777" w:rsidR="00B545E3" w:rsidRPr="00FB3873" w:rsidRDefault="00372DF6" w:rsidP="00FB3873">
      <w:pPr>
        <w:pStyle w:val="ae"/>
        <w:rPr>
          <w:sz w:val="23"/>
          <w:szCs w:val="23"/>
        </w:rPr>
      </w:pPr>
      <w:r w:rsidRPr="00FB3873">
        <w:rPr>
          <w:sz w:val="23"/>
          <w:szCs w:val="23"/>
        </w:rPr>
        <w:t>- учредительными документами или какими-либо внутренними локальными правовыми актами Исполнителя и (или) его учредителей;</w:t>
      </w:r>
    </w:p>
    <w:p w14:paraId="41947CBD" w14:textId="77777777" w:rsidR="00B545E3" w:rsidRPr="00FB3873" w:rsidRDefault="00372DF6" w:rsidP="00FB3873">
      <w:pPr>
        <w:pStyle w:val="ae"/>
        <w:rPr>
          <w:sz w:val="23"/>
          <w:szCs w:val="23"/>
        </w:rPr>
      </w:pPr>
      <w:r w:rsidRPr="00FB3873">
        <w:rPr>
          <w:sz w:val="23"/>
          <w:szCs w:val="23"/>
        </w:rPr>
        <w:t>-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14:paraId="78823DE4"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3</w:t>
      </w:r>
      <w:r w:rsidRPr="00FB3873">
        <w:rPr>
          <w:sz w:val="23"/>
          <w:szCs w:val="23"/>
        </w:rPr>
        <w:t>.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14:paraId="378D4EDC"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4</w:t>
      </w:r>
      <w:r w:rsidRPr="00FB3873">
        <w:rPr>
          <w:sz w:val="23"/>
          <w:szCs w:val="23"/>
        </w:rPr>
        <w:t>. Ни одна из Сторон не вправе передавать свои права и обязанности по настоящему Договору третьей стороне без письменного согласия на то другой Стороны.</w:t>
      </w:r>
    </w:p>
    <w:p w14:paraId="431731A7"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5</w:t>
      </w:r>
      <w:r w:rsidRPr="00FB3873">
        <w:rPr>
          <w:sz w:val="23"/>
          <w:szCs w:val="23"/>
        </w:rPr>
        <w:t>. В случае изменения юридических и банковских реквизитов Сторон, Сторона обязаны в течение 5 (пяти) календарных дней уведомить об этом другую Сторону. В противном случае исполнение Стороной обязательств по прежним реквизитам будет считаться надлежащим исполнением обязательств по Договору.</w:t>
      </w:r>
    </w:p>
    <w:p w14:paraId="6BD8A470"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6</w:t>
      </w:r>
      <w:r w:rsidRPr="00FB3873">
        <w:rPr>
          <w:sz w:val="23"/>
          <w:szCs w:val="23"/>
        </w:rPr>
        <w:t>. В случаях, не предусмотренных настоящим Договором, применяются нормы действующего законодательства Республики Узбекистан , регулирующие подобного рода отношения.</w:t>
      </w:r>
    </w:p>
    <w:p w14:paraId="7129558B"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7</w:t>
      </w:r>
      <w:r w:rsidRPr="00FB3873">
        <w:rPr>
          <w:sz w:val="23"/>
          <w:szCs w:val="23"/>
        </w:rPr>
        <w:t xml:space="preserve">. Все Приложения, указанные в настоящем Договоре являются его неотъемлемой частью. </w:t>
      </w:r>
    </w:p>
    <w:p w14:paraId="59C3B53F" w14:textId="77777777" w:rsidR="00B545E3" w:rsidRPr="00FB3873" w:rsidRDefault="00372DF6" w:rsidP="00FB3873">
      <w:pPr>
        <w:pStyle w:val="ae"/>
        <w:ind w:firstLine="0"/>
        <w:rPr>
          <w:sz w:val="23"/>
          <w:szCs w:val="23"/>
        </w:rPr>
      </w:pPr>
      <w:r w:rsidRPr="00FB3873">
        <w:rPr>
          <w:sz w:val="23"/>
          <w:szCs w:val="23"/>
        </w:rPr>
        <w:t>1</w:t>
      </w:r>
      <w:r w:rsidR="008A3EA2" w:rsidRPr="00FB3873">
        <w:rPr>
          <w:sz w:val="23"/>
          <w:szCs w:val="23"/>
        </w:rPr>
        <w:t>3</w:t>
      </w:r>
      <w:r w:rsidRPr="00FB3873">
        <w:rPr>
          <w:sz w:val="23"/>
          <w:szCs w:val="23"/>
        </w:rPr>
        <w:t>.</w:t>
      </w:r>
      <w:r w:rsidR="00AA5379" w:rsidRPr="00FB3873">
        <w:rPr>
          <w:sz w:val="23"/>
          <w:szCs w:val="23"/>
        </w:rPr>
        <w:t>8</w:t>
      </w:r>
      <w:r w:rsidRPr="00FB3873">
        <w:rPr>
          <w:sz w:val="23"/>
          <w:szCs w:val="23"/>
        </w:rPr>
        <w:t>. Настоящий Договор составлен в двух экземплярах, на русском языке по волеизъявлению Сторон, имеющих одинаковую юридическую силу.</w:t>
      </w:r>
    </w:p>
    <w:p w14:paraId="440D268D" w14:textId="77777777" w:rsidR="00B545E3" w:rsidRPr="00FB3873" w:rsidRDefault="00372DF6" w:rsidP="00FB3873">
      <w:pPr>
        <w:pStyle w:val="ae"/>
        <w:ind w:firstLine="0"/>
        <w:rPr>
          <w:sz w:val="23"/>
          <w:szCs w:val="23"/>
        </w:rPr>
      </w:pPr>
      <w:r w:rsidRPr="00FB3873">
        <w:rPr>
          <w:bCs/>
          <w:spacing w:val="-5"/>
          <w:sz w:val="23"/>
          <w:szCs w:val="23"/>
        </w:rPr>
        <w:t>1</w:t>
      </w:r>
      <w:r w:rsidR="008A3EA2" w:rsidRPr="00FB3873">
        <w:rPr>
          <w:bCs/>
          <w:spacing w:val="-5"/>
          <w:sz w:val="23"/>
          <w:szCs w:val="23"/>
        </w:rPr>
        <w:t>3</w:t>
      </w:r>
      <w:r w:rsidRPr="00FB3873">
        <w:rPr>
          <w:bCs/>
          <w:spacing w:val="-5"/>
          <w:sz w:val="23"/>
          <w:szCs w:val="23"/>
        </w:rPr>
        <w:t>.</w:t>
      </w:r>
      <w:r w:rsidR="00AA5379" w:rsidRPr="00FB3873">
        <w:rPr>
          <w:bCs/>
          <w:spacing w:val="-5"/>
          <w:sz w:val="23"/>
          <w:szCs w:val="23"/>
        </w:rPr>
        <w:t>9</w:t>
      </w:r>
      <w:r w:rsidRPr="00FB3873">
        <w:rPr>
          <w:bCs/>
          <w:spacing w:val="-5"/>
          <w:sz w:val="23"/>
          <w:szCs w:val="23"/>
        </w:rPr>
        <w:t xml:space="preserve">. </w:t>
      </w:r>
      <w:r w:rsidRPr="00FB3873">
        <w:rPr>
          <w:sz w:val="23"/>
          <w:szCs w:val="23"/>
        </w:rPr>
        <w:t>Все Приложения, указанные в настоящем Договоре являются его неотъемлемой частью:</w:t>
      </w:r>
    </w:p>
    <w:tbl>
      <w:tblPr>
        <w:tblW w:w="0" w:type="auto"/>
        <w:tblCellSpacing w:w="20" w:type="dxa"/>
        <w:tblInd w:w="153" w:type="dxa"/>
        <w:tblBorders>
          <w:top w:val="outset" w:sz="2" w:space="0" w:color="auto"/>
          <w:left w:val="outset" w:sz="2" w:space="0" w:color="auto"/>
          <w:bottom w:val="outset" w:sz="2" w:space="0" w:color="auto"/>
          <w:right w:val="outset" w:sz="2" w:space="0" w:color="auto"/>
          <w:insideH w:val="outset" w:sz="2" w:space="0" w:color="auto"/>
          <w:insideV w:val="outset" w:sz="2" w:space="0" w:color="auto"/>
        </w:tblBorders>
        <w:tblLook w:val="0000" w:firstRow="0" w:lastRow="0" w:firstColumn="0" w:lastColumn="0" w:noHBand="0" w:noVBand="0"/>
      </w:tblPr>
      <w:tblGrid>
        <w:gridCol w:w="2529"/>
        <w:gridCol w:w="7377"/>
      </w:tblGrid>
      <w:tr w:rsidR="00B545E3" w:rsidRPr="00FB3873" w14:paraId="5A9DEED2" w14:textId="77777777">
        <w:trPr>
          <w:trHeight w:val="179"/>
          <w:tblCellSpacing w:w="20" w:type="dxa"/>
        </w:trPr>
        <w:tc>
          <w:tcPr>
            <w:tcW w:w="2469" w:type="dxa"/>
          </w:tcPr>
          <w:p w14:paraId="478CC1F1" w14:textId="77777777" w:rsidR="00B545E3" w:rsidRPr="00FB3873" w:rsidRDefault="00372DF6" w:rsidP="00FB3873">
            <w:pPr>
              <w:spacing w:line="240" w:lineRule="auto"/>
              <w:ind w:firstLine="0"/>
              <w:rPr>
                <w:b/>
                <w:spacing w:val="-4"/>
                <w:sz w:val="23"/>
                <w:szCs w:val="23"/>
              </w:rPr>
            </w:pPr>
            <w:r w:rsidRPr="00FB3873">
              <w:rPr>
                <w:b/>
                <w:spacing w:val="-4"/>
                <w:sz w:val="23"/>
                <w:szCs w:val="23"/>
              </w:rPr>
              <w:t>Приложение № 1</w:t>
            </w:r>
          </w:p>
        </w:tc>
        <w:tc>
          <w:tcPr>
            <w:tcW w:w="7317" w:type="dxa"/>
          </w:tcPr>
          <w:p w14:paraId="7DF928C4" w14:textId="77777777" w:rsidR="00B545E3" w:rsidRPr="00FB3873" w:rsidRDefault="002A0420" w:rsidP="00FB3873">
            <w:pPr>
              <w:spacing w:line="240" w:lineRule="auto"/>
              <w:ind w:firstLine="0"/>
              <w:rPr>
                <w:snapToGrid w:val="0"/>
                <w:sz w:val="23"/>
                <w:szCs w:val="23"/>
              </w:rPr>
            </w:pPr>
            <w:r w:rsidRPr="00FB3873">
              <w:rPr>
                <w:sz w:val="23"/>
                <w:szCs w:val="23"/>
              </w:rPr>
              <w:t>Спецификация</w:t>
            </w:r>
          </w:p>
        </w:tc>
      </w:tr>
      <w:tr w:rsidR="00B545E3" w:rsidRPr="00FB3873" w14:paraId="35D3D8A3" w14:textId="77777777">
        <w:trPr>
          <w:trHeight w:val="179"/>
          <w:tblCellSpacing w:w="20" w:type="dxa"/>
        </w:trPr>
        <w:tc>
          <w:tcPr>
            <w:tcW w:w="2469" w:type="dxa"/>
          </w:tcPr>
          <w:p w14:paraId="77DFE5CC" w14:textId="77777777" w:rsidR="00B545E3" w:rsidRPr="00FB3873" w:rsidRDefault="00372DF6" w:rsidP="00FB3873">
            <w:pPr>
              <w:spacing w:line="240" w:lineRule="auto"/>
              <w:ind w:firstLine="0"/>
              <w:rPr>
                <w:b/>
                <w:spacing w:val="-4"/>
                <w:sz w:val="23"/>
                <w:szCs w:val="23"/>
              </w:rPr>
            </w:pPr>
            <w:r w:rsidRPr="00FB3873">
              <w:rPr>
                <w:b/>
                <w:spacing w:val="-4"/>
                <w:sz w:val="23"/>
                <w:szCs w:val="23"/>
              </w:rPr>
              <w:t>Приложение № 2</w:t>
            </w:r>
          </w:p>
        </w:tc>
        <w:tc>
          <w:tcPr>
            <w:tcW w:w="7317" w:type="dxa"/>
          </w:tcPr>
          <w:p w14:paraId="637FB872" w14:textId="77777777" w:rsidR="00B545E3" w:rsidRPr="00FB3873" w:rsidRDefault="00372DF6" w:rsidP="00FB3873">
            <w:pPr>
              <w:spacing w:line="240" w:lineRule="auto"/>
              <w:ind w:firstLine="0"/>
              <w:rPr>
                <w:sz w:val="23"/>
                <w:szCs w:val="23"/>
                <w:lang w:val="en-US"/>
              </w:rPr>
            </w:pPr>
            <w:r w:rsidRPr="00FB3873">
              <w:rPr>
                <w:sz w:val="23"/>
                <w:szCs w:val="23"/>
              </w:rPr>
              <w:t>Описание Услуг</w:t>
            </w:r>
            <w:r w:rsidR="008A3EA2" w:rsidRPr="00FB3873">
              <w:rPr>
                <w:sz w:val="23"/>
                <w:szCs w:val="23"/>
              </w:rPr>
              <w:t xml:space="preserve"> (</w:t>
            </w:r>
            <w:r w:rsidR="008A3EA2" w:rsidRPr="00FB3873">
              <w:rPr>
                <w:sz w:val="23"/>
                <w:szCs w:val="23"/>
                <w:lang w:val="en-US"/>
              </w:rPr>
              <w:t>SLA)</w:t>
            </w:r>
          </w:p>
        </w:tc>
      </w:tr>
    </w:tbl>
    <w:p w14:paraId="1B2ABC49" w14:textId="77777777" w:rsidR="00B545E3" w:rsidRPr="00FB3873" w:rsidRDefault="00372DF6" w:rsidP="00FB3873">
      <w:pPr>
        <w:keepNext/>
        <w:widowControl w:val="0"/>
        <w:shd w:val="clear" w:color="auto" w:fill="FFFFFF"/>
        <w:autoSpaceDE w:val="0"/>
        <w:autoSpaceDN w:val="0"/>
        <w:adjustRightInd w:val="0"/>
        <w:spacing w:line="240" w:lineRule="auto"/>
        <w:ind w:right="-22" w:firstLine="0"/>
        <w:rPr>
          <w:b/>
          <w:bCs/>
          <w:spacing w:val="-5"/>
          <w:sz w:val="23"/>
          <w:szCs w:val="23"/>
          <w:lang w:val="en-US"/>
        </w:rPr>
      </w:pPr>
      <w:r w:rsidRPr="00FB3873">
        <w:rPr>
          <w:bCs/>
          <w:spacing w:val="-5"/>
          <w:sz w:val="23"/>
          <w:szCs w:val="23"/>
          <w:lang w:val="en-US"/>
        </w:rPr>
        <w:t xml:space="preserve"> </w:t>
      </w:r>
    </w:p>
    <w:p w14:paraId="5185F28B" w14:textId="77777777" w:rsidR="00B545E3" w:rsidRPr="00FB3873" w:rsidRDefault="00372DF6" w:rsidP="00FB3873">
      <w:pPr>
        <w:keepNext/>
        <w:widowControl w:val="0"/>
        <w:shd w:val="clear" w:color="auto" w:fill="FFFFFF"/>
        <w:autoSpaceDE w:val="0"/>
        <w:autoSpaceDN w:val="0"/>
        <w:adjustRightInd w:val="0"/>
        <w:spacing w:line="240" w:lineRule="auto"/>
        <w:ind w:right="-22" w:firstLine="0"/>
        <w:jc w:val="center"/>
        <w:rPr>
          <w:b/>
          <w:bCs/>
          <w:spacing w:val="-5"/>
          <w:sz w:val="23"/>
          <w:szCs w:val="23"/>
        </w:rPr>
      </w:pPr>
      <w:r w:rsidRPr="00FB3873">
        <w:rPr>
          <w:b/>
          <w:bCs/>
          <w:spacing w:val="-5"/>
          <w:sz w:val="23"/>
          <w:szCs w:val="23"/>
        </w:rPr>
        <w:t>1</w:t>
      </w:r>
      <w:r w:rsidR="00F94421" w:rsidRPr="00FB3873">
        <w:rPr>
          <w:b/>
          <w:bCs/>
          <w:spacing w:val="-5"/>
          <w:sz w:val="23"/>
          <w:szCs w:val="23"/>
        </w:rPr>
        <w:t>4</w:t>
      </w:r>
      <w:r w:rsidRPr="00FB3873">
        <w:rPr>
          <w:b/>
          <w:bCs/>
          <w:spacing w:val="-5"/>
          <w:sz w:val="23"/>
          <w:szCs w:val="23"/>
        </w:rPr>
        <w:t>. ЮРИДИЧЕСКИЕ АДРЕСА, БАНКОВСКИЕ РЕКВИЗИТЫ И ПОДПИСИ СТОРОН:</w:t>
      </w:r>
    </w:p>
    <w:p w14:paraId="1AB696EA" w14:textId="77777777" w:rsidR="00F94421" w:rsidRPr="00FB3873" w:rsidRDefault="00F94421" w:rsidP="00FB3873">
      <w:pPr>
        <w:keepNext/>
        <w:widowControl w:val="0"/>
        <w:shd w:val="clear" w:color="auto" w:fill="FFFFFF"/>
        <w:autoSpaceDE w:val="0"/>
        <w:autoSpaceDN w:val="0"/>
        <w:adjustRightInd w:val="0"/>
        <w:spacing w:line="240" w:lineRule="auto"/>
        <w:ind w:right="-22" w:firstLine="0"/>
        <w:rPr>
          <w:bCs/>
          <w:spacing w:val="-5"/>
          <w:sz w:val="23"/>
          <w:szCs w:val="23"/>
        </w:rPr>
      </w:pPr>
      <w:r w:rsidRPr="00FB3873">
        <w:rPr>
          <w:bCs/>
          <w:spacing w:val="-5"/>
          <w:sz w:val="23"/>
          <w:szCs w:val="23"/>
        </w:rPr>
        <w:t>14.1.Об изменении почтовых адресов, платежных, банковских и других реквизитов Сторона  обязана в течение 5 (пяти) календарных дней с момента их изменения уведомить об этом другую Сторону   До поступления уведомления об изменении адресов и платежных, банковских и других реквизитов все действия, совершенные Сторонами по старым реквизитам ,  считаются совершенным законно и засчитываются в выполнение Сторонами своих обязательств.</w:t>
      </w:r>
    </w:p>
    <w:p w14:paraId="69C84F5E" w14:textId="77777777" w:rsidR="00B545E3" w:rsidRPr="00FB3873" w:rsidRDefault="00B545E3" w:rsidP="00FB3873">
      <w:pPr>
        <w:keepNext/>
        <w:widowControl w:val="0"/>
        <w:shd w:val="clear" w:color="auto" w:fill="FFFFFF"/>
        <w:autoSpaceDE w:val="0"/>
        <w:autoSpaceDN w:val="0"/>
        <w:adjustRightInd w:val="0"/>
        <w:spacing w:line="240" w:lineRule="auto"/>
        <w:ind w:right="-22" w:firstLine="0"/>
        <w:jc w:val="center"/>
        <w:rPr>
          <w:b/>
          <w:bCs/>
          <w:spacing w:val="-5"/>
          <w:sz w:val="23"/>
          <w:szCs w:val="23"/>
        </w:rPr>
      </w:pPr>
    </w:p>
    <w:tbl>
      <w:tblPr>
        <w:tblW w:w="100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3"/>
        <w:gridCol w:w="5069"/>
      </w:tblGrid>
      <w:tr w:rsidR="00B545E3" w:rsidRPr="00FB3873" w14:paraId="07BB9980" w14:textId="77777777">
        <w:tc>
          <w:tcPr>
            <w:tcW w:w="4953" w:type="dxa"/>
            <w:shd w:val="clear" w:color="auto" w:fill="auto"/>
          </w:tcPr>
          <w:p w14:paraId="612D52E6" w14:textId="77777777" w:rsidR="00F94421" w:rsidRPr="00FB3873" w:rsidRDefault="00F94421" w:rsidP="00FB3873">
            <w:pPr>
              <w:spacing w:line="240" w:lineRule="auto"/>
              <w:ind w:firstLine="63"/>
              <w:rPr>
                <w:b/>
                <w:spacing w:val="-4"/>
                <w:sz w:val="23"/>
                <w:szCs w:val="23"/>
              </w:rPr>
            </w:pPr>
          </w:p>
        </w:tc>
        <w:tc>
          <w:tcPr>
            <w:tcW w:w="5069" w:type="dxa"/>
            <w:shd w:val="clear" w:color="auto" w:fill="auto"/>
          </w:tcPr>
          <w:p w14:paraId="22D21F5E" w14:textId="77777777" w:rsidR="00B545E3" w:rsidRPr="00FB3873" w:rsidRDefault="00372DF6" w:rsidP="00FB3873">
            <w:pPr>
              <w:pStyle w:val="ae"/>
              <w:ind w:firstLine="0"/>
              <w:jc w:val="center"/>
              <w:rPr>
                <w:b/>
                <w:sz w:val="23"/>
                <w:szCs w:val="23"/>
              </w:rPr>
            </w:pPr>
            <w:r w:rsidRPr="00FB3873">
              <w:rPr>
                <w:b/>
                <w:sz w:val="23"/>
                <w:szCs w:val="23"/>
              </w:rPr>
              <w:t>ООО «</w:t>
            </w:r>
            <w:r w:rsidRPr="00FB3873">
              <w:rPr>
                <w:b/>
                <w:sz w:val="23"/>
                <w:szCs w:val="23"/>
                <w:lang w:val="en-US"/>
              </w:rPr>
              <w:t>UMS</w:t>
            </w:r>
            <w:r w:rsidRPr="00FB3873">
              <w:rPr>
                <w:b/>
                <w:sz w:val="23"/>
                <w:szCs w:val="23"/>
              </w:rPr>
              <w:t>»</w:t>
            </w:r>
          </w:p>
          <w:p w14:paraId="720A1C82" w14:textId="77777777" w:rsidR="00B545E3" w:rsidRPr="00FB3873" w:rsidRDefault="00B545E3" w:rsidP="00FB3873">
            <w:pPr>
              <w:pStyle w:val="ae"/>
              <w:ind w:firstLine="0"/>
              <w:jc w:val="center"/>
              <w:rPr>
                <w:b/>
                <w:sz w:val="23"/>
                <w:szCs w:val="23"/>
              </w:rPr>
            </w:pPr>
          </w:p>
          <w:p w14:paraId="08F48C62" w14:textId="77777777" w:rsidR="00B545E3" w:rsidRPr="00FB3873" w:rsidRDefault="00372DF6" w:rsidP="00FB3873">
            <w:pPr>
              <w:pStyle w:val="ae"/>
              <w:ind w:firstLine="17"/>
              <w:jc w:val="left"/>
              <w:rPr>
                <w:sz w:val="23"/>
                <w:szCs w:val="23"/>
              </w:rPr>
            </w:pPr>
            <w:r w:rsidRPr="00FB3873">
              <w:rPr>
                <w:sz w:val="23"/>
                <w:szCs w:val="23"/>
              </w:rPr>
              <w:t>г. Ташкент, пр-т. А. Темура, 24</w:t>
            </w:r>
          </w:p>
          <w:p w14:paraId="28BA4779" w14:textId="77777777" w:rsidR="00B545E3" w:rsidRPr="00FB3873" w:rsidRDefault="00372DF6" w:rsidP="00FB3873">
            <w:pPr>
              <w:pStyle w:val="ae"/>
              <w:ind w:firstLine="17"/>
              <w:jc w:val="left"/>
              <w:rPr>
                <w:rStyle w:val="ad"/>
                <w:b w:val="0"/>
                <w:bCs w:val="0"/>
                <w:sz w:val="23"/>
                <w:szCs w:val="23"/>
              </w:rPr>
            </w:pPr>
            <w:r w:rsidRPr="00FB3873">
              <w:rPr>
                <w:rStyle w:val="ad"/>
                <w:b w:val="0"/>
                <w:sz w:val="23"/>
                <w:szCs w:val="23"/>
              </w:rPr>
              <w:t>Р/с № 20 214</w:t>
            </w:r>
            <w:r w:rsidRPr="00FB3873">
              <w:rPr>
                <w:rStyle w:val="ad"/>
                <w:b w:val="0"/>
                <w:sz w:val="23"/>
                <w:szCs w:val="23"/>
                <w:lang w:val="en-US"/>
              </w:rPr>
              <w:t> </w:t>
            </w:r>
            <w:r w:rsidRPr="00FB3873">
              <w:rPr>
                <w:rStyle w:val="ad"/>
                <w:b w:val="0"/>
                <w:sz w:val="23"/>
                <w:szCs w:val="23"/>
              </w:rPr>
              <w:t>000</w:t>
            </w:r>
            <w:r w:rsidRPr="00FB3873">
              <w:rPr>
                <w:rStyle w:val="ad"/>
                <w:b w:val="0"/>
                <w:sz w:val="23"/>
                <w:szCs w:val="23"/>
                <w:lang w:val="en-US"/>
              </w:rPr>
              <w:t> </w:t>
            </w:r>
            <w:r w:rsidRPr="00FB3873">
              <w:rPr>
                <w:rStyle w:val="ad"/>
                <w:b w:val="0"/>
                <w:sz w:val="23"/>
                <w:szCs w:val="23"/>
              </w:rPr>
              <w:t>300</w:t>
            </w:r>
            <w:r w:rsidRPr="00FB3873">
              <w:rPr>
                <w:rStyle w:val="ad"/>
                <w:b w:val="0"/>
                <w:sz w:val="23"/>
                <w:szCs w:val="23"/>
                <w:lang w:val="en-US"/>
              </w:rPr>
              <w:t> </w:t>
            </w:r>
            <w:r w:rsidRPr="00FB3873">
              <w:rPr>
                <w:rStyle w:val="ad"/>
                <w:b w:val="0"/>
                <w:sz w:val="23"/>
                <w:szCs w:val="23"/>
              </w:rPr>
              <w:t>381</w:t>
            </w:r>
            <w:r w:rsidRPr="00FB3873">
              <w:rPr>
                <w:rStyle w:val="ad"/>
                <w:b w:val="0"/>
                <w:sz w:val="23"/>
                <w:szCs w:val="23"/>
                <w:lang w:val="en-US"/>
              </w:rPr>
              <w:t> </w:t>
            </w:r>
            <w:r w:rsidRPr="00FB3873">
              <w:rPr>
                <w:rStyle w:val="ad"/>
                <w:b w:val="0"/>
                <w:sz w:val="23"/>
                <w:szCs w:val="23"/>
              </w:rPr>
              <w:t>984 001</w:t>
            </w:r>
          </w:p>
          <w:p w14:paraId="0D54A575" w14:textId="77777777" w:rsidR="00B545E3" w:rsidRPr="00FB3873" w:rsidRDefault="00372DF6" w:rsidP="00FB3873">
            <w:pPr>
              <w:pStyle w:val="ae"/>
              <w:ind w:firstLine="17"/>
              <w:jc w:val="left"/>
              <w:rPr>
                <w:rStyle w:val="ad"/>
                <w:b w:val="0"/>
                <w:sz w:val="23"/>
                <w:szCs w:val="23"/>
              </w:rPr>
            </w:pPr>
            <w:r w:rsidRPr="00FB3873">
              <w:rPr>
                <w:rStyle w:val="ad"/>
                <w:b w:val="0"/>
                <w:sz w:val="23"/>
                <w:szCs w:val="23"/>
              </w:rPr>
              <w:t xml:space="preserve">В ОПЕРУ АК «Алокабанк» </w:t>
            </w:r>
          </w:p>
          <w:p w14:paraId="035C2B56" w14:textId="77777777" w:rsidR="00B545E3" w:rsidRPr="00FB3873" w:rsidRDefault="00372DF6" w:rsidP="00FB3873">
            <w:pPr>
              <w:pStyle w:val="ae"/>
              <w:ind w:firstLine="17"/>
              <w:jc w:val="left"/>
              <w:rPr>
                <w:rStyle w:val="ad"/>
                <w:b w:val="0"/>
                <w:bCs w:val="0"/>
                <w:sz w:val="23"/>
                <w:szCs w:val="23"/>
              </w:rPr>
            </w:pPr>
            <w:r w:rsidRPr="00FB3873">
              <w:rPr>
                <w:rStyle w:val="ad"/>
                <w:b w:val="0"/>
                <w:sz w:val="23"/>
                <w:szCs w:val="23"/>
              </w:rPr>
              <w:t>МФО 00401</w:t>
            </w:r>
          </w:p>
          <w:p w14:paraId="01F72DB4" w14:textId="77777777" w:rsidR="00B545E3" w:rsidRPr="00FB3873" w:rsidRDefault="00372DF6" w:rsidP="00FB3873">
            <w:pPr>
              <w:pStyle w:val="ae"/>
              <w:ind w:firstLine="17"/>
              <w:jc w:val="left"/>
              <w:rPr>
                <w:sz w:val="23"/>
                <w:szCs w:val="23"/>
              </w:rPr>
            </w:pPr>
            <w:r w:rsidRPr="00FB3873">
              <w:rPr>
                <w:sz w:val="23"/>
                <w:szCs w:val="23"/>
              </w:rPr>
              <w:t>ИНН 303</w:t>
            </w:r>
            <w:r w:rsidRPr="00FB3873">
              <w:rPr>
                <w:sz w:val="23"/>
                <w:szCs w:val="23"/>
                <w:lang w:val="en-US"/>
              </w:rPr>
              <w:t> </w:t>
            </w:r>
            <w:r w:rsidRPr="00FB3873">
              <w:rPr>
                <w:sz w:val="23"/>
                <w:szCs w:val="23"/>
              </w:rPr>
              <w:t>020 732 ОКЭД 61200</w:t>
            </w:r>
          </w:p>
          <w:p w14:paraId="02A1135C" w14:textId="77777777" w:rsidR="00B545E3" w:rsidRPr="00FB3873" w:rsidRDefault="00372DF6" w:rsidP="00FB3873">
            <w:pPr>
              <w:pStyle w:val="ae"/>
              <w:ind w:firstLine="17"/>
              <w:jc w:val="left"/>
              <w:rPr>
                <w:sz w:val="23"/>
                <w:szCs w:val="23"/>
              </w:rPr>
            </w:pPr>
            <w:r w:rsidRPr="00FB3873">
              <w:rPr>
                <w:sz w:val="23"/>
                <w:szCs w:val="23"/>
              </w:rPr>
              <w:t>РКП НДС 326</w:t>
            </w:r>
            <w:r w:rsidRPr="00FB3873">
              <w:rPr>
                <w:sz w:val="23"/>
                <w:szCs w:val="23"/>
                <w:lang w:val="en-US"/>
              </w:rPr>
              <w:t> </w:t>
            </w:r>
            <w:r w:rsidRPr="00FB3873">
              <w:rPr>
                <w:sz w:val="23"/>
                <w:szCs w:val="23"/>
              </w:rPr>
              <w:t>030</w:t>
            </w:r>
            <w:r w:rsidRPr="00FB3873">
              <w:rPr>
                <w:sz w:val="23"/>
                <w:szCs w:val="23"/>
                <w:lang w:val="en-US"/>
              </w:rPr>
              <w:t> </w:t>
            </w:r>
            <w:r w:rsidRPr="00FB3873">
              <w:rPr>
                <w:sz w:val="23"/>
                <w:szCs w:val="23"/>
              </w:rPr>
              <w:t>005 463</w:t>
            </w:r>
          </w:p>
          <w:p w14:paraId="7870500A" w14:textId="77777777" w:rsidR="00B545E3" w:rsidRPr="00FB3873" w:rsidRDefault="00B545E3" w:rsidP="00FB3873">
            <w:pPr>
              <w:spacing w:line="240" w:lineRule="auto"/>
              <w:ind w:firstLine="0"/>
              <w:rPr>
                <w:b/>
                <w:spacing w:val="-4"/>
                <w:sz w:val="23"/>
                <w:szCs w:val="23"/>
              </w:rPr>
            </w:pPr>
          </w:p>
        </w:tc>
      </w:tr>
    </w:tbl>
    <w:p w14:paraId="42FC77E0" w14:textId="77777777" w:rsidR="00B545E3" w:rsidRPr="00FB3873" w:rsidRDefault="00B545E3" w:rsidP="00FB3873">
      <w:pPr>
        <w:keepNext/>
        <w:widowControl w:val="0"/>
        <w:shd w:val="clear" w:color="auto" w:fill="FFFFFF"/>
        <w:autoSpaceDE w:val="0"/>
        <w:autoSpaceDN w:val="0"/>
        <w:adjustRightInd w:val="0"/>
        <w:spacing w:line="240" w:lineRule="auto"/>
        <w:ind w:right="-22" w:firstLine="0"/>
        <w:jc w:val="center"/>
        <w:rPr>
          <w:b/>
          <w:bCs/>
          <w:sz w:val="23"/>
          <w:szCs w:val="23"/>
        </w:rPr>
      </w:pPr>
    </w:p>
    <w:tbl>
      <w:tblPr>
        <w:tblW w:w="10098" w:type="dxa"/>
        <w:tblInd w:w="108" w:type="dxa"/>
        <w:tblLayout w:type="fixed"/>
        <w:tblLook w:val="0000" w:firstRow="0" w:lastRow="0" w:firstColumn="0" w:lastColumn="0" w:noHBand="0" w:noVBand="0"/>
      </w:tblPr>
      <w:tblGrid>
        <w:gridCol w:w="4962"/>
        <w:gridCol w:w="5136"/>
      </w:tblGrid>
      <w:tr w:rsidR="00B545E3" w:rsidRPr="00FB3873" w14:paraId="368823B5" w14:textId="77777777">
        <w:trPr>
          <w:trHeight w:val="1534"/>
        </w:trPr>
        <w:tc>
          <w:tcPr>
            <w:tcW w:w="4962" w:type="dxa"/>
          </w:tcPr>
          <w:p w14:paraId="6A8FA4F0"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23B77FDA" w14:textId="415E848C"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lang w:val="en-US"/>
              </w:rPr>
              <w:t>_____________________</w:t>
            </w:r>
            <w:r w:rsidRPr="00FB3873">
              <w:rPr>
                <w:b/>
                <w:sz w:val="23"/>
                <w:szCs w:val="23"/>
              </w:rPr>
              <w:t>»</w:t>
            </w:r>
          </w:p>
          <w:p w14:paraId="51B0A0EA"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 Д</w:t>
            </w:r>
            <w:r w:rsidR="00372DF6" w:rsidRPr="00FB3873">
              <w:rPr>
                <w:spacing w:val="-12"/>
                <w:sz w:val="23"/>
                <w:szCs w:val="23"/>
              </w:rPr>
              <w:t>иректор</w:t>
            </w:r>
          </w:p>
          <w:p w14:paraId="001A1F3B"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052CD555" w14:textId="14E37210"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____________________ / </w:t>
            </w:r>
            <w:r w:rsidR="00E2435D" w:rsidRPr="00FB3873">
              <w:rPr>
                <w:sz w:val="23"/>
                <w:szCs w:val="23"/>
                <w:lang w:val="en-US"/>
              </w:rPr>
              <w:t>________________</w:t>
            </w:r>
            <w:r w:rsidR="00EF4F9D" w:rsidRPr="00FB3873">
              <w:rPr>
                <w:spacing w:val="-12"/>
                <w:sz w:val="23"/>
                <w:szCs w:val="23"/>
              </w:rPr>
              <w:t xml:space="preserve"> </w:t>
            </w:r>
            <w:r w:rsidRPr="00FB3873">
              <w:rPr>
                <w:spacing w:val="-12"/>
                <w:sz w:val="23"/>
                <w:szCs w:val="23"/>
              </w:rPr>
              <w:t>./</w:t>
            </w:r>
          </w:p>
          <w:p w14:paraId="2400C884"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tc>
        <w:tc>
          <w:tcPr>
            <w:tcW w:w="5136" w:type="dxa"/>
          </w:tcPr>
          <w:p w14:paraId="4D193F5D"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5CA0AA6A"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1AB67B94"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65AF92C9"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1B9F27CD"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__________________ / Арипов С.Х.. /</w:t>
            </w:r>
          </w:p>
          <w:p w14:paraId="43C6A3D6"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tc>
      </w:tr>
    </w:tbl>
    <w:p w14:paraId="1FCE9DDD" w14:textId="77777777" w:rsidR="00B545E3" w:rsidRPr="00FB3873" w:rsidRDefault="00B545E3" w:rsidP="00FB3873">
      <w:pPr>
        <w:spacing w:line="240" w:lineRule="auto"/>
        <w:ind w:firstLine="0"/>
        <w:jc w:val="right"/>
        <w:rPr>
          <w:b/>
          <w:sz w:val="23"/>
          <w:szCs w:val="23"/>
        </w:rPr>
        <w:sectPr w:rsidR="00B545E3" w:rsidRPr="00FB3873">
          <w:headerReference w:type="default" r:id="rId11"/>
          <w:footerReference w:type="default" r:id="rId12"/>
          <w:headerReference w:type="first" r:id="rId13"/>
          <w:footerReference w:type="first" r:id="rId14"/>
          <w:pgSz w:w="11906" w:h="16838"/>
          <w:pgMar w:top="1135" w:right="707" w:bottom="851" w:left="1134" w:header="426" w:footer="0" w:gutter="0"/>
          <w:cols w:space="708"/>
          <w:docGrid w:linePitch="381"/>
        </w:sectPr>
      </w:pPr>
    </w:p>
    <w:p w14:paraId="548AE939" w14:textId="77777777" w:rsidR="00B545E3" w:rsidRPr="00FB3873" w:rsidRDefault="00372DF6" w:rsidP="00FB3873">
      <w:pPr>
        <w:spacing w:line="240" w:lineRule="auto"/>
        <w:jc w:val="right"/>
        <w:rPr>
          <w:b/>
          <w:sz w:val="23"/>
          <w:szCs w:val="23"/>
        </w:rPr>
      </w:pPr>
      <w:r w:rsidRPr="00FB3873">
        <w:rPr>
          <w:b/>
          <w:sz w:val="23"/>
          <w:szCs w:val="23"/>
        </w:rPr>
        <w:t>Приложение №1</w:t>
      </w:r>
    </w:p>
    <w:p w14:paraId="7022038D" w14:textId="68ACB4C5" w:rsidR="00B545E3" w:rsidRPr="00FB3873" w:rsidRDefault="00372DF6" w:rsidP="00FB3873">
      <w:pPr>
        <w:spacing w:line="240" w:lineRule="auto"/>
        <w:jc w:val="right"/>
        <w:rPr>
          <w:sz w:val="23"/>
          <w:szCs w:val="23"/>
        </w:rPr>
      </w:pPr>
      <w:r w:rsidRPr="00FB3873">
        <w:rPr>
          <w:sz w:val="23"/>
          <w:szCs w:val="23"/>
        </w:rPr>
        <w:t>к Договору №</w:t>
      </w:r>
      <w:r w:rsidR="00244AB3" w:rsidRPr="00FB3873">
        <w:rPr>
          <w:sz w:val="23"/>
          <w:szCs w:val="23"/>
        </w:rPr>
        <w:t>______</w:t>
      </w:r>
      <w:r w:rsidRPr="00FB3873">
        <w:rPr>
          <w:sz w:val="23"/>
          <w:szCs w:val="23"/>
        </w:rPr>
        <w:t xml:space="preserve"> </w:t>
      </w:r>
      <w:r w:rsidR="00026F2B" w:rsidRPr="00FB3873">
        <w:rPr>
          <w:sz w:val="23"/>
          <w:szCs w:val="23"/>
        </w:rPr>
        <w:t xml:space="preserve"> </w:t>
      </w:r>
    </w:p>
    <w:p w14:paraId="63EF1BE0" w14:textId="5C3E71DE" w:rsidR="00B545E3" w:rsidRPr="00FB3873" w:rsidRDefault="00372DF6" w:rsidP="00FB3873">
      <w:pPr>
        <w:spacing w:line="240" w:lineRule="auto"/>
        <w:ind w:firstLine="0"/>
        <w:jc w:val="right"/>
        <w:rPr>
          <w:sz w:val="23"/>
          <w:szCs w:val="23"/>
        </w:rPr>
      </w:pPr>
      <w:r w:rsidRPr="00FB3873">
        <w:rPr>
          <w:sz w:val="23"/>
          <w:szCs w:val="23"/>
        </w:rPr>
        <w:t xml:space="preserve"> от «</w:t>
      </w:r>
      <w:r w:rsidR="00244AB3" w:rsidRPr="00FB3873">
        <w:rPr>
          <w:sz w:val="23"/>
          <w:szCs w:val="23"/>
        </w:rPr>
        <w:t>____</w:t>
      </w:r>
      <w:r w:rsidR="00026F2B" w:rsidRPr="00FB3873">
        <w:rPr>
          <w:sz w:val="23"/>
          <w:szCs w:val="23"/>
        </w:rPr>
        <w:t xml:space="preserve"> </w:t>
      </w:r>
      <w:r w:rsidRPr="00FB3873">
        <w:rPr>
          <w:sz w:val="23"/>
          <w:szCs w:val="23"/>
        </w:rPr>
        <w:t>»</w:t>
      </w:r>
      <w:r w:rsidR="00244AB3" w:rsidRPr="00FB3873">
        <w:rPr>
          <w:sz w:val="23"/>
          <w:szCs w:val="23"/>
        </w:rPr>
        <w:t xml:space="preserve"> </w:t>
      </w:r>
      <w:r w:rsidR="00956FDC" w:rsidRPr="00FB3873">
        <w:rPr>
          <w:sz w:val="23"/>
          <w:szCs w:val="23"/>
        </w:rPr>
        <w:t>__________</w:t>
      </w:r>
      <w:r w:rsidRPr="00FB3873">
        <w:rPr>
          <w:sz w:val="23"/>
          <w:szCs w:val="23"/>
        </w:rPr>
        <w:t>202</w:t>
      </w:r>
      <w:r w:rsidR="00E85739" w:rsidRPr="00FB3873">
        <w:rPr>
          <w:sz w:val="23"/>
          <w:szCs w:val="23"/>
          <w:lang w:val="en-US"/>
        </w:rPr>
        <w:t>4</w:t>
      </w:r>
      <w:r w:rsidR="00026F2B" w:rsidRPr="00FB3873">
        <w:rPr>
          <w:sz w:val="23"/>
          <w:szCs w:val="23"/>
        </w:rPr>
        <w:t xml:space="preserve"> </w:t>
      </w:r>
      <w:r w:rsidRPr="00FB3873">
        <w:rPr>
          <w:sz w:val="23"/>
          <w:szCs w:val="23"/>
        </w:rPr>
        <w:t>г.</w:t>
      </w:r>
    </w:p>
    <w:p w14:paraId="670D50B1" w14:textId="77777777" w:rsidR="00B545E3" w:rsidRPr="00FB3873" w:rsidRDefault="00026F2B" w:rsidP="00FB3873">
      <w:pPr>
        <w:spacing w:line="240" w:lineRule="auto"/>
        <w:ind w:firstLine="0"/>
        <w:jc w:val="center"/>
        <w:rPr>
          <w:b/>
          <w:sz w:val="23"/>
          <w:szCs w:val="23"/>
          <w:lang w:bidi="en-US"/>
        </w:rPr>
      </w:pPr>
      <w:r w:rsidRPr="00FB3873">
        <w:rPr>
          <w:b/>
          <w:sz w:val="23"/>
          <w:szCs w:val="23"/>
        </w:rPr>
        <w:t xml:space="preserve">Спецификация </w:t>
      </w:r>
      <w:r w:rsidRPr="00FB3873">
        <w:rPr>
          <w:b/>
          <w:sz w:val="23"/>
          <w:szCs w:val="23"/>
          <w:lang w:bidi="en-US"/>
        </w:rPr>
        <w:t xml:space="preserve"> </w:t>
      </w:r>
    </w:p>
    <w:p w14:paraId="2C80BEEB" w14:textId="77777777" w:rsidR="00956FDC" w:rsidRPr="00FB3873" w:rsidRDefault="00956FDC" w:rsidP="00FB3873">
      <w:pPr>
        <w:spacing w:line="240" w:lineRule="auto"/>
        <w:ind w:firstLine="0"/>
        <w:jc w:val="center"/>
        <w:rPr>
          <w:b/>
          <w:sz w:val="23"/>
          <w:szCs w:val="23"/>
        </w:rPr>
      </w:pPr>
    </w:p>
    <w:p w14:paraId="04DD7ADC" w14:textId="77777777" w:rsidR="00B545E3" w:rsidRPr="00FB3873" w:rsidRDefault="00372DF6" w:rsidP="00FB3873">
      <w:pPr>
        <w:spacing w:line="240" w:lineRule="auto"/>
        <w:jc w:val="center"/>
        <w:rPr>
          <w:sz w:val="23"/>
          <w:szCs w:val="23"/>
          <w:lang w:bidi="en-US"/>
        </w:rPr>
      </w:pPr>
      <w:r w:rsidRPr="00FB3873">
        <w:rPr>
          <w:sz w:val="23"/>
          <w:szCs w:val="23"/>
          <w:lang w:bidi="en-US"/>
        </w:rPr>
        <w:t xml:space="preserve">Таблица 1. </w:t>
      </w:r>
      <w:r w:rsidR="002A0420" w:rsidRPr="00FB3873">
        <w:rPr>
          <w:sz w:val="23"/>
          <w:szCs w:val="23"/>
          <w:lang w:bidi="en-US"/>
        </w:rPr>
        <w:t>Стоимость Услуг</w:t>
      </w:r>
    </w:p>
    <w:tbl>
      <w:tblPr>
        <w:tblW w:w="5043" w:type="pct"/>
        <w:jc w:val="center"/>
        <w:tblLook w:val="04A0" w:firstRow="1" w:lastRow="0" w:firstColumn="1" w:lastColumn="0" w:noHBand="0" w:noVBand="1"/>
      </w:tblPr>
      <w:tblGrid>
        <w:gridCol w:w="1213"/>
        <w:gridCol w:w="2766"/>
        <w:gridCol w:w="1362"/>
        <w:gridCol w:w="1272"/>
        <w:gridCol w:w="1672"/>
        <w:gridCol w:w="2272"/>
        <w:gridCol w:w="2120"/>
        <w:gridCol w:w="2293"/>
      </w:tblGrid>
      <w:tr w:rsidR="00026F2B" w:rsidRPr="00FB3873" w14:paraId="0126AE3E" w14:textId="77777777" w:rsidTr="00970626">
        <w:trPr>
          <w:trHeight w:val="449"/>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BEF442"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w:t>
            </w:r>
          </w:p>
        </w:tc>
        <w:tc>
          <w:tcPr>
            <w:tcW w:w="924" w:type="pct"/>
            <w:tcBorders>
              <w:top w:val="single" w:sz="4" w:space="0" w:color="auto"/>
              <w:left w:val="nil"/>
              <w:bottom w:val="single" w:sz="4" w:space="0" w:color="auto"/>
              <w:right w:val="single" w:sz="4" w:space="0" w:color="auto"/>
            </w:tcBorders>
            <w:shd w:val="clear" w:color="auto" w:fill="auto"/>
            <w:vAlign w:val="center"/>
            <w:hideMark/>
          </w:tcPr>
          <w:p w14:paraId="1BAD5382"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Наименование</w:t>
            </w:r>
          </w:p>
        </w:tc>
        <w:tc>
          <w:tcPr>
            <w:tcW w:w="455" w:type="pct"/>
            <w:tcBorders>
              <w:top w:val="single" w:sz="4" w:space="0" w:color="auto"/>
              <w:left w:val="nil"/>
              <w:bottom w:val="single" w:sz="4" w:space="0" w:color="auto"/>
              <w:right w:val="single" w:sz="4" w:space="0" w:color="auto"/>
            </w:tcBorders>
            <w:shd w:val="clear" w:color="auto" w:fill="auto"/>
            <w:vAlign w:val="center"/>
            <w:hideMark/>
          </w:tcPr>
          <w:p w14:paraId="6369594C"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Ед. изм.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93A5DA"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Кол-во</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4E95F4"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Цена Сум</w:t>
            </w:r>
          </w:p>
        </w:tc>
        <w:tc>
          <w:tcPr>
            <w:tcW w:w="759" w:type="pct"/>
            <w:tcBorders>
              <w:top w:val="single" w:sz="4" w:space="0" w:color="auto"/>
              <w:left w:val="nil"/>
              <w:bottom w:val="single" w:sz="4" w:space="0" w:color="auto"/>
              <w:right w:val="single" w:sz="4" w:space="0" w:color="auto"/>
            </w:tcBorders>
            <w:shd w:val="clear" w:color="auto" w:fill="auto"/>
            <w:vAlign w:val="center"/>
            <w:hideMark/>
          </w:tcPr>
          <w:p w14:paraId="43DB91D9"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 xml:space="preserve">Сумма Сум </w:t>
            </w:r>
          </w:p>
        </w:tc>
        <w:tc>
          <w:tcPr>
            <w:tcW w:w="708" w:type="pct"/>
            <w:tcBorders>
              <w:top w:val="single" w:sz="4" w:space="0" w:color="auto"/>
              <w:left w:val="nil"/>
              <w:bottom w:val="single" w:sz="4" w:space="0" w:color="auto"/>
              <w:right w:val="single" w:sz="4" w:space="0" w:color="auto"/>
            </w:tcBorders>
            <w:shd w:val="clear" w:color="auto" w:fill="auto"/>
            <w:vAlign w:val="center"/>
            <w:hideMark/>
          </w:tcPr>
          <w:p w14:paraId="5977145D"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НДС 15%</w:t>
            </w:r>
          </w:p>
        </w:tc>
        <w:tc>
          <w:tcPr>
            <w:tcW w:w="766" w:type="pct"/>
            <w:tcBorders>
              <w:top w:val="single" w:sz="4" w:space="0" w:color="auto"/>
              <w:left w:val="nil"/>
              <w:bottom w:val="single" w:sz="4" w:space="0" w:color="auto"/>
              <w:right w:val="single" w:sz="4" w:space="0" w:color="auto"/>
            </w:tcBorders>
            <w:shd w:val="clear" w:color="auto" w:fill="auto"/>
            <w:vAlign w:val="center"/>
            <w:hideMark/>
          </w:tcPr>
          <w:p w14:paraId="48550827" w14:textId="77777777" w:rsidR="00026F2B" w:rsidRPr="00FB3873" w:rsidRDefault="00026F2B" w:rsidP="00FB3873">
            <w:pPr>
              <w:spacing w:line="240" w:lineRule="auto"/>
              <w:ind w:firstLine="0"/>
              <w:jc w:val="center"/>
              <w:rPr>
                <w:b/>
                <w:bCs/>
                <w:color w:val="000000"/>
                <w:sz w:val="23"/>
                <w:szCs w:val="23"/>
              </w:rPr>
            </w:pPr>
            <w:r w:rsidRPr="00FB3873">
              <w:rPr>
                <w:b/>
                <w:bCs/>
                <w:color w:val="000000"/>
                <w:sz w:val="23"/>
                <w:szCs w:val="23"/>
              </w:rPr>
              <w:t>Сумма с НДС 15%</w:t>
            </w:r>
          </w:p>
        </w:tc>
      </w:tr>
      <w:tr w:rsidR="00026F2B" w:rsidRPr="00FB3873" w14:paraId="649D7A8D" w14:textId="77777777" w:rsidTr="00E2435D">
        <w:trPr>
          <w:trHeight w:val="1572"/>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72D7B" w14:textId="77777777" w:rsidR="00026F2B" w:rsidRPr="00FB3873" w:rsidRDefault="00026F2B" w:rsidP="00FB3873">
            <w:pPr>
              <w:spacing w:line="240" w:lineRule="auto"/>
              <w:jc w:val="center"/>
              <w:rPr>
                <w:color w:val="000000"/>
                <w:sz w:val="23"/>
                <w:szCs w:val="23"/>
              </w:rPr>
            </w:pPr>
            <w:r w:rsidRPr="00FB3873">
              <w:rPr>
                <w:rFonts w:eastAsia="Calibri"/>
                <w:color w:val="000000"/>
                <w:sz w:val="23"/>
                <w:szCs w:val="23"/>
              </w:rPr>
              <w:t>1</w:t>
            </w:r>
          </w:p>
        </w:tc>
        <w:tc>
          <w:tcPr>
            <w:tcW w:w="924" w:type="pct"/>
            <w:tcBorders>
              <w:top w:val="nil"/>
              <w:left w:val="nil"/>
              <w:bottom w:val="single" w:sz="4" w:space="0" w:color="auto"/>
              <w:right w:val="single" w:sz="4" w:space="0" w:color="auto"/>
            </w:tcBorders>
            <w:shd w:val="clear" w:color="auto" w:fill="auto"/>
            <w:vAlign w:val="center"/>
            <w:hideMark/>
          </w:tcPr>
          <w:p w14:paraId="7C98A0EC" w14:textId="7407FFCF" w:rsidR="00026F2B" w:rsidRPr="00FB3873" w:rsidRDefault="00026F2B" w:rsidP="00FB3873">
            <w:pPr>
              <w:spacing w:line="240" w:lineRule="auto"/>
              <w:ind w:firstLine="0"/>
              <w:rPr>
                <w:color w:val="000000"/>
                <w:sz w:val="23"/>
                <w:szCs w:val="23"/>
              </w:rPr>
            </w:pPr>
            <w:r w:rsidRPr="00FB3873">
              <w:rPr>
                <w:rFonts w:eastAsia="Calibri"/>
                <w:color w:val="000000"/>
                <w:sz w:val="23"/>
                <w:szCs w:val="23"/>
              </w:rPr>
              <w:t xml:space="preserve">Услуги </w:t>
            </w:r>
            <w:r w:rsidR="00E85739" w:rsidRPr="00FB3873">
              <w:rPr>
                <w:rFonts w:eastAsia="Calibri"/>
                <w:color w:val="000000"/>
                <w:sz w:val="23"/>
                <w:szCs w:val="23"/>
              </w:rPr>
              <w:t xml:space="preserve">по технической поддержке ленточной библиотеки резервного копирования </w:t>
            </w:r>
            <w:r w:rsidR="00956FDC" w:rsidRPr="00FB3873">
              <w:rPr>
                <w:rFonts w:eastAsia="Calibri"/>
                <w:color w:val="000000"/>
                <w:sz w:val="23"/>
                <w:szCs w:val="23"/>
              </w:rPr>
              <w:t xml:space="preserve"> </w:t>
            </w:r>
            <w:r w:rsidR="00E85739" w:rsidRPr="00FB3873">
              <w:rPr>
                <w:rFonts w:eastAsia="Calibri"/>
                <w:color w:val="000000"/>
                <w:sz w:val="23"/>
                <w:szCs w:val="23"/>
              </w:rPr>
              <w:t xml:space="preserve"> производителя компании Hewlett Packard Enterprise</w:t>
            </w:r>
            <w:r w:rsidR="00970626" w:rsidRPr="00FB3873">
              <w:rPr>
                <w:rFonts w:eastAsia="Calibri"/>
                <w:color w:val="000000"/>
                <w:sz w:val="23"/>
                <w:szCs w:val="23"/>
              </w:rPr>
              <w:t xml:space="preserve"> на период </w:t>
            </w:r>
            <w:r w:rsidR="00E85739" w:rsidRPr="00FB3873">
              <w:rPr>
                <w:sz w:val="23"/>
                <w:szCs w:val="23"/>
              </w:rPr>
              <w:t>с </w:t>
            </w:r>
            <w:r w:rsidR="00956FDC" w:rsidRPr="00FB3873">
              <w:rPr>
                <w:sz w:val="23"/>
                <w:szCs w:val="23"/>
              </w:rPr>
              <w:t>15.08.2024</w:t>
            </w:r>
            <w:r w:rsidR="00E85739" w:rsidRPr="00FB3873">
              <w:rPr>
                <w:sz w:val="23"/>
                <w:szCs w:val="23"/>
              </w:rPr>
              <w:t xml:space="preserve">г. По </w:t>
            </w:r>
            <w:r w:rsidR="00956FDC" w:rsidRPr="00FB3873">
              <w:rPr>
                <w:sz w:val="23"/>
                <w:szCs w:val="23"/>
              </w:rPr>
              <w:t>14.08.2025</w:t>
            </w:r>
            <w:r w:rsidR="00970626" w:rsidRPr="00FB3873">
              <w:rPr>
                <w:sz w:val="23"/>
                <w:szCs w:val="23"/>
              </w:rPr>
              <w:t>г. (включительно)</w:t>
            </w:r>
          </w:p>
        </w:tc>
        <w:tc>
          <w:tcPr>
            <w:tcW w:w="455" w:type="pct"/>
            <w:tcBorders>
              <w:top w:val="nil"/>
              <w:left w:val="nil"/>
              <w:bottom w:val="single" w:sz="4" w:space="0" w:color="auto"/>
              <w:right w:val="single" w:sz="4" w:space="0" w:color="auto"/>
            </w:tcBorders>
            <w:shd w:val="clear" w:color="auto" w:fill="auto"/>
            <w:vAlign w:val="center"/>
            <w:hideMark/>
          </w:tcPr>
          <w:p w14:paraId="06626FDB" w14:textId="1A59D1DC" w:rsidR="00026F2B" w:rsidRPr="00FB3873" w:rsidRDefault="00026F2B" w:rsidP="00FB3873">
            <w:pPr>
              <w:spacing w:line="240" w:lineRule="auto"/>
              <w:ind w:firstLine="0"/>
              <w:jc w:val="center"/>
              <w:rPr>
                <w:color w:val="000000"/>
                <w:sz w:val="23"/>
                <w:szCs w:val="23"/>
              </w:rPr>
            </w:pPr>
            <w:r w:rsidRPr="00FB3873">
              <w:rPr>
                <w:color w:val="000000"/>
                <w:sz w:val="23"/>
                <w:szCs w:val="23"/>
              </w:rPr>
              <w:t>услуг</w:t>
            </w:r>
            <w:r w:rsidR="00956FDC" w:rsidRPr="00FB3873">
              <w:rPr>
                <w:color w:val="000000"/>
                <w:sz w:val="23"/>
                <w:szCs w:val="23"/>
              </w:rPr>
              <w:t>а</w:t>
            </w:r>
          </w:p>
        </w:tc>
        <w:tc>
          <w:tcPr>
            <w:tcW w:w="0" w:type="auto"/>
            <w:tcBorders>
              <w:top w:val="nil"/>
              <w:left w:val="nil"/>
              <w:bottom w:val="single" w:sz="4" w:space="0" w:color="auto"/>
              <w:right w:val="single" w:sz="4" w:space="0" w:color="auto"/>
            </w:tcBorders>
            <w:shd w:val="clear" w:color="auto" w:fill="auto"/>
            <w:vAlign w:val="center"/>
            <w:hideMark/>
          </w:tcPr>
          <w:p w14:paraId="0969CA40" w14:textId="77777777" w:rsidR="00026F2B" w:rsidRPr="00FB3873" w:rsidRDefault="00026F2B" w:rsidP="00FB3873">
            <w:pPr>
              <w:spacing w:line="240" w:lineRule="auto"/>
              <w:ind w:firstLine="0"/>
              <w:jc w:val="center"/>
              <w:rPr>
                <w:color w:val="000000"/>
                <w:sz w:val="23"/>
                <w:szCs w:val="23"/>
              </w:rPr>
            </w:pPr>
            <w:r w:rsidRPr="00FB3873">
              <w:rPr>
                <w:color w:val="000000"/>
                <w:sz w:val="23"/>
                <w:szCs w:val="23"/>
              </w:rPr>
              <w:t>1</w:t>
            </w:r>
          </w:p>
        </w:tc>
        <w:tc>
          <w:tcPr>
            <w:tcW w:w="0" w:type="auto"/>
            <w:tcBorders>
              <w:top w:val="nil"/>
              <w:left w:val="nil"/>
              <w:bottom w:val="single" w:sz="4" w:space="0" w:color="auto"/>
              <w:right w:val="single" w:sz="4" w:space="0" w:color="auto"/>
            </w:tcBorders>
            <w:shd w:val="clear" w:color="auto" w:fill="auto"/>
            <w:noWrap/>
            <w:vAlign w:val="center"/>
          </w:tcPr>
          <w:p w14:paraId="3A80BABD" w14:textId="5C55CD30" w:rsidR="00026F2B" w:rsidRPr="00FB3873" w:rsidRDefault="00026F2B" w:rsidP="00FB3873">
            <w:pPr>
              <w:spacing w:line="240" w:lineRule="auto"/>
              <w:jc w:val="right"/>
              <w:rPr>
                <w:color w:val="000000"/>
                <w:sz w:val="23"/>
                <w:szCs w:val="23"/>
              </w:rPr>
            </w:pPr>
          </w:p>
        </w:tc>
        <w:tc>
          <w:tcPr>
            <w:tcW w:w="759" w:type="pct"/>
            <w:tcBorders>
              <w:top w:val="nil"/>
              <w:left w:val="nil"/>
              <w:bottom w:val="single" w:sz="4" w:space="0" w:color="auto"/>
              <w:right w:val="single" w:sz="4" w:space="0" w:color="auto"/>
            </w:tcBorders>
            <w:shd w:val="clear" w:color="auto" w:fill="auto"/>
            <w:noWrap/>
            <w:vAlign w:val="center"/>
          </w:tcPr>
          <w:p w14:paraId="7788B50E" w14:textId="62AD8553" w:rsidR="00026F2B" w:rsidRPr="00FB3873" w:rsidRDefault="00026F2B" w:rsidP="00FB3873">
            <w:pPr>
              <w:spacing w:line="240" w:lineRule="auto"/>
              <w:jc w:val="right"/>
              <w:rPr>
                <w:color w:val="000000"/>
                <w:sz w:val="23"/>
                <w:szCs w:val="23"/>
              </w:rPr>
            </w:pPr>
          </w:p>
        </w:tc>
        <w:tc>
          <w:tcPr>
            <w:tcW w:w="708" w:type="pct"/>
            <w:tcBorders>
              <w:top w:val="nil"/>
              <w:left w:val="nil"/>
              <w:bottom w:val="single" w:sz="4" w:space="0" w:color="auto"/>
              <w:right w:val="single" w:sz="4" w:space="0" w:color="auto"/>
            </w:tcBorders>
            <w:shd w:val="clear" w:color="auto" w:fill="auto"/>
            <w:noWrap/>
            <w:vAlign w:val="center"/>
          </w:tcPr>
          <w:p w14:paraId="5296D677" w14:textId="35E0A7A8" w:rsidR="00026F2B" w:rsidRPr="00FB3873" w:rsidRDefault="00026F2B" w:rsidP="00FB3873">
            <w:pPr>
              <w:spacing w:line="240" w:lineRule="auto"/>
              <w:jc w:val="right"/>
              <w:rPr>
                <w:color w:val="000000"/>
                <w:sz w:val="23"/>
                <w:szCs w:val="23"/>
              </w:rPr>
            </w:pPr>
          </w:p>
        </w:tc>
        <w:tc>
          <w:tcPr>
            <w:tcW w:w="766" w:type="pct"/>
            <w:tcBorders>
              <w:top w:val="nil"/>
              <w:left w:val="nil"/>
              <w:bottom w:val="single" w:sz="4" w:space="0" w:color="auto"/>
              <w:right w:val="single" w:sz="4" w:space="0" w:color="auto"/>
            </w:tcBorders>
            <w:shd w:val="clear" w:color="auto" w:fill="auto"/>
            <w:noWrap/>
            <w:vAlign w:val="center"/>
          </w:tcPr>
          <w:p w14:paraId="7FAE8126" w14:textId="068C9E18" w:rsidR="00026F2B" w:rsidRPr="00FB3873" w:rsidRDefault="00026F2B" w:rsidP="00FB3873">
            <w:pPr>
              <w:spacing w:line="240" w:lineRule="auto"/>
              <w:jc w:val="right"/>
              <w:rPr>
                <w:color w:val="000000"/>
                <w:sz w:val="23"/>
                <w:szCs w:val="23"/>
              </w:rPr>
            </w:pPr>
          </w:p>
        </w:tc>
      </w:tr>
      <w:tr w:rsidR="00026F2B" w:rsidRPr="00FB3873" w14:paraId="27E11676" w14:textId="77777777" w:rsidTr="00E2435D">
        <w:trPr>
          <w:trHeight w:val="209"/>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354DC" w14:textId="77777777" w:rsidR="00026F2B" w:rsidRPr="00FB3873" w:rsidRDefault="00026F2B" w:rsidP="00FB3873">
            <w:pPr>
              <w:spacing w:line="240" w:lineRule="auto"/>
              <w:jc w:val="center"/>
              <w:rPr>
                <w:color w:val="000000"/>
                <w:sz w:val="23"/>
                <w:szCs w:val="23"/>
              </w:rPr>
            </w:pPr>
            <w:r w:rsidRPr="00FB3873">
              <w:rPr>
                <w:color w:val="000000"/>
                <w:sz w:val="23"/>
                <w:szCs w:val="23"/>
              </w:rPr>
              <w:t> </w:t>
            </w:r>
          </w:p>
        </w:tc>
        <w:tc>
          <w:tcPr>
            <w:tcW w:w="924" w:type="pct"/>
            <w:tcBorders>
              <w:top w:val="nil"/>
              <w:left w:val="nil"/>
              <w:bottom w:val="single" w:sz="4" w:space="0" w:color="auto"/>
              <w:right w:val="single" w:sz="4" w:space="0" w:color="auto"/>
            </w:tcBorders>
            <w:shd w:val="clear" w:color="auto" w:fill="auto"/>
            <w:vAlign w:val="center"/>
            <w:hideMark/>
          </w:tcPr>
          <w:p w14:paraId="4B8B2309" w14:textId="77777777" w:rsidR="00026F2B" w:rsidRPr="00FB3873" w:rsidRDefault="00026F2B" w:rsidP="00FB3873">
            <w:pPr>
              <w:spacing w:line="240" w:lineRule="auto"/>
              <w:jc w:val="center"/>
              <w:rPr>
                <w:b/>
                <w:bCs/>
                <w:color w:val="000000"/>
                <w:sz w:val="23"/>
                <w:szCs w:val="23"/>
              </w:rPr>
            </w:pPr>
            <w:r w:rsidRPr="00FB3873">
              <w:rPr>
                <w:b/>
                <w:bCs/>
                <w:color w:val="000000"/>
                <w:sz w:val="23"/>
                <w:szCs w:val="23"/>
              </w:rPr>
              <w:t>Итого:</w:t>
            </w:r>
          </w:p>
        </w:tc>
        <w:tc>
          <w:tcPr>
            <w:tcW w:w="455" w:type="pct"/>
            <w:tcBorders>
              <w:top w:val="nil"/>
              <w:left w:val="nil"/>
              <w:bottom w:val="single" w:sz="4" w:space="0" w:color="auto"/>
              <w:right w:val="single" w:sz="4" w:space="0" w:color="auto"/>
            </w:tcBorders>
            <w:shd w:val="clear" w:color="auto" w:fill="auto"/>
            <w:vAlign w:val="center"/>
            <w:hideMark/>
          </w:tcPr>
          <w:p w14:paraId="33CBE311" w14:textId="77777777" w:rsidR="00026F2B" w:rsidRPr="00FB3873" w:rsidRDefault="00026F2B" w:rsidP="00FB3873">
            <w:pPr>
              <w:spacing w:line="240" w:lineRule="auto"/>
              <w:jc w:val="center"/>
              <w:rPr>
                <w:color w:val="000000"/>
                <w:sz w:val="23"/>
                <w:szCs w:val="23"/>
              </w:rPr>
            </w:pPr>
            <w:r w:rsidRPr="00FB3873">
              <w:rPr>
                <w:color w:val="000000"/>
                <w:sz w:val="23"/>
                <w:szCs w:val="23"/>
              </w:rPr>
              <w:t> </w:t>
            </w:r>
          </w:p>
        </w:tc>
        <w:tc>
          <w:tcPr>
            <w:tcW w:w="0" w:type="auto"/>
            <w:tcBorders>
              <w:top w:val="nil"/>
              <w:left w:val="nil"/>
              <w:bottom w:val="single" w:sz="4" w:space="0" w:color="auto"/>
              <w:right w:val="single" w:sz="4" w:space="0" w:color="auto"/>
            </w:tcBorders>
            <w:shd w:val="clear" w:color="auto" w:fill="auto"/>
            <w:vAlign w:val="center"/>
            <w:hideMark/>
          </w:tcPr>
          <w:p w14:paraId="2FD2D200" w14:textId="77777777" w:rsidR="00026F2B" w:rsidRPr="00FB3873" w:rsidRDefault="00026F2B" w:rsidP="00FB3873">
            <w:pPr>
              <w:spacing w:line="240" w:lineRule="auto"/>
              <w:jc w:val="center"/>
              <w:rPr>
                <w:b/>
                <w:bCs/>
                <w:color w:val="000000"/>
                <w:sz w:val="23"/>
                <w:szCs w:val="23"/>
              </w:rPr>
            </w:pPr>
            <w:r w:rsidRPr="00FB3873">
              <w:rPr>
                <w:b/>
                <w:bCs/>
                <w:color w:val="000000"/>
                <w:sz w:val="23"/>
                <w:szCs w:val="23"/>
              </w:rPr>
              <w:t> </w:t>
            </w:r>
          </w:p>
        </w:tc>
        <w:tc>
          <w:tcPr>
            <w:tcW w:w="0" w:type="auto"/>
            <w:tcBorders>
              <w:top w:val="nil"/>
              <w:left w:val="nil"/>
              <w:bottom w:val="single" w:sz="4" w:space="0" w:color="auto"/>
              <w:right w:val="single" w:sz="4" w:space="0" w:color="auto"/>
            </w:tcBorders>
            <w:shd w:val="clear" w:color="auto" w:fill="auto"/>
            <w:noWrap/>
            <w:vAlign w:val="center"/>
            <w:hideMark/>
          </w:tcPr>
          <w:p w14:paraId="45CF2723" w14:textId="77777777" w:rsidR="00026F2B" w:rsidRPr="00FB3873" w:rsidRDefault="00026F2B" w:rsidP="00FB3873">
            <w:pPr>
              <w:spacing w:line="240" w:lineRule="auto"/>
              <w:rPr>
                <w:color w:val="000000"/>
                <w:sz w:val="23"/>
                <w:szCs w:val="23"/>
              </w:rPr>
            </w:pPr>
            <w:r w:rsidRPr="00FB3873">
              <w:rPr>
                <w:color w:val="000000"/>
                <w:sz w:val="23"/>
                <w:szCs w:val="23"/>
              </w:rPr>
              <w:t> </w:t>
            </w:r>
          </w:p>
        </w:tc>
        <w:tc>
          <w:tcPr>
            <w:tcW w:w="759" w:type="pct"/>
            <w:tcBorders>
              <w:top w:val="nil"/>
              <w:left w:val="nil"/>
              <w:bottom w:val="single" w:sz="4" w:space="0" w:color="auto"/>
              <w:right w:val="single" w:sz="4" w:space="0" w:color="auto"/>
            </w:tcBorders>
            <w:shd w:val="clear" w:color="auto" w:fill="auto"/>
            <w:noWrap/>
            <w:vAlign w:val="center"/>
          </w:tcPr>
          <w:p w14:paraId="371D3B16" w14:textId="5B99ABD3" w:rsidR="00026F2B" w:rsidRPr="00FB3873" w:rsidRDefault="00026F2B" w:rsidP="00FB3873">
            <w:pPr>
              <w:spacing w:line="240" w:lineRule="auto"/>
              <w:jc w:val="right"/>
              <w:rPr>
                <w:b/>
                <w:bCs/>
                <w:color w:val="000000"/>
                <w:sz w:val="23"/>
                <w:szCs w:val="23"/>
              </w:rPr>
            </w:pPr>
          </w:p>
        </w:tc>
        <w:tc>
          <w:tcPr>
            <w:tcW w:w="708" w:type="pct"/>
            <w:tcBorders>
              <w:top w:val="nil"/>
              <w:left w:val="nil"/>
              <w:bottom w:val="single" w:sz="4" w:space="0" w:color="auto"/>
              <w:right w:val="single" w:sz="4" w:space="0" w:color="auto"/>
            </w:tcBorders>
            <w:shd w:val="clear" w:color="auto" w:fill="auto"/>
            <w:noWrap/>
            <w:vAlign w:val="center"/>
          </w:tcPr>
          <w:p w14:paraId="77709EDE" w14:textId="3161A4D4" w:rsidR="00026F2B" w:rsidRPr="00FB3873" w:rsidRDefault="00026F2B" w:rsidP="00FB3873">
            <w:pPr>
              <w:spacing w:line="240" w:lineRule="auto"/>
              <w:jc w:val="right"/>
              <w:rPr>
                <w:b/>
                <w:bCs/>
                <w:color w:val="000000"/>
                <w:sz w:val="23"/>
                <w:szCs w:val="23"/>
              </w:rPr>
            </w:pPr>
          </w:p>
        </w:tc>
        <w:tc>
          <w:tcPr>
            <w:tcW w:w="766" w:type="pct"/>
            <w:tcBorders>
              <w:top w:val="nil"/>
              <w:left w:val="nil"/>
              <w:bottom w:val="single" w:sz="4" w:space="0" w:color="auto"/>
              <w:right w:val="single" w:sz="4" w:space="0" w:color="auto"/>
            </w:tcBorders>
            <w:shd w:val="clear" w:color="auto" w:fill="auto"/>
            <w:noWrap/>
            <w:vAlign w:val="center"/>
          </w:tcPr>
          <w:p w14:paraId="368BAFB9" w14:textId="09FD376E" w:rsidR="00026F2B" w:rsidRPr="00FB3873" w:rsidRDefault="00026F2B" w:rsidP="00FB3873">
            <w:pPr>
              <w:spacing w:line="240" w:lineRule="auto"/>
              <w:jc w:val="right"/>
              <w:rPr>
                <w:b/>
                <w:bCs/>
                <w:color w:val="000000"/>
                <w:sz w:val="23"/>
                <w:szCs w:val="23"/>
              </w:rPr>
            </w:pPr>
          </w:p>
        </w:tc>
      </w:tr>
    </w:tbl>
    <w:p w14:paraId="64703F09" w14:textId="4E5193E2" w:rsidR="00970626" w:rsidRPr="00FB3873" w:rsidRDefault="00970626" w:rsidP="00FB3873">
      <w:pPr>
        <w:spacing w:line="240" w:lineRule="auto"/>
        <w:jc w:val="center"/>
        <w:rPr>
          <w:sz w:val="23"/>
          <w:szCs w:val="23"/>
          <w:lang w:bidi="en-US"/>
        </w:rPr>
      </w:pPr>
      <w:r w:rsidRPr="00FB3873">
        <w:rPr>
          <w:sz w:val="23"/>
          <w:szCs w:val="23"/>
          <w:lang w:bidi="en-US"/>
        </w:rPr>
        <w:t xml:space="preserve">Таблица 2.  </w:t>
      </w:r>
      <w:r w:rsidR="00E85739" w:rsidRPr="00FB3873">
        <w:rPr>
          <w:sz w:val="23"/>
          <w:szCs w:val="23"/>
          <w:lang w:bidi="en-US"/>
        </w:rPr>
        <w:t>Перечень покрываемого</w:t>
      </w:r>
      <w:r w:rsidRPr="00FB3873">
        <w:rPr>
          <w:sz w:val="23"/>
          <w:szCs w:val="23"/>
          <w:lang w:bidi="en-US"/>
        </w:rPr>
        <w:t xml:space="preserve"> ТП оборудования Hewlett Packard Enterprise</w:t>
      </w:r>
    </w:p>
    <w:tbl>
      <w:tblPr>
        <w:tblStyle w:val="TableGrid"/>
        <w:tblW w:w="15117" w:type="dxa"/>
        <w:tblInd w:w="-238" w:type="dxa"/>
        <w:tblCellMar>
          <w:top w:w="9" w:type="dxa"/>
          <w:left w:w="108" w:type="dxa"/>
          <w:right w:w="74" w:type="dxa"/>
        </w:tblCellMar>
        <w:tblLook w:val="04A0" w:firstRow="1" w:lastRow="0" w:firstColumn="1" w:lastColumn="0" w:noHBand="0" w:noVBand="1"/>
      </w:tblPr>
      <w:tblGrid>
        <w:gridCol w:w="1039"/>
        <w:gridCol w:w="5700"/>
        <w:gridCol w:w="1858"/>
        <w:gridCol w:w="1275"/>
        <w:gridCol w:w="2977"/>
        <w:gridCol w:w="2268"/>
      </w:tblGrid>
      <w:tr w:rsidR="00956FDC" w:rsidRPr="00FB3873" w14:paraId="52718008" w14:textId="77777777" w:rsidTr="00956FDC">
        <w:trPr>
          <w:trHeight w:val="585"/>
        </w:trPr>
        <w:tc>
          <w:tcPr>
            <w:tcW w:w="1039" w:type="dxa"/>
            <w:tcBorders>
              <w:top w:val="single" w:sz="4" w:space="0" w:color="000000"/>
              <w:left w:val="single" w:sz="4" w:space="0" w:color="000000"/>
              <w:bottom w:val="single" w:sz="4" w:space="0" w:color="000000"/>
              <w:right w:val="single" w:sz="4" w:space="0" w:color="000000"/>
            </w:tcBorders>
            <w:vAlign w:val="center"/>
          </w:tcPr>
          <w:p w14:paraId="77A3199A" w14:textId="77777777" w:rsidR="00956FDC" w:rsidRPr="00FB3873" w:rsidRDefault="00956FDC" w:rsidP="00FB3873">
            <w:pPr>
              <w:spacing w:line="240" w:lineRule="auto"/>
              <w:ind w:left="48"/>
              <w:jc w:val="center"/>
              <w:rPr>
                <w:b/>
                <w:sz w:val="23"/>
                <w:szCs w:val="23"/>
              </w:rPr>
            </w:pPr>
            <w:r w:rsidRPr="00FB3873">
              <w:rPr>
                <w:b/>
                <w:sz w:val="23"/>
                <w:szCs w:val="23"/>
              </w:rPr>
              <w:t>№</w:t>
            </w:r>
          </w:p>
        </w:tc>
        <w:tc>
          <w:tcPr>
            <w:tcW w:w="5700" w:type="dxa"/>
            <w:tcBorders>
              <w:top w:val="single" w:sz="4" w:space="0" w:color="000000"/>
              <w:left w:val="single" w:sz="4" w:space="0" w:color="000000"/>
              <w:bottom w:val="single" w:sz="4" w:space="0" w:color="000000"/>
              <w:right w:val="single" w:sz="4" w:space="0" w:color="000000"/>
            </w:tcBorders>
            <w:vAlign w:val="center"/>
          </w:tcPr>
          <w:p w14:paraId="471A1E9F" w14:textId="77777777" w:rsidR="00956FDC" w:rsidRPr="00FB3873" w:rsidRDefault="00956FDC" w:rsidP="00FB3873">
            <w:pPr>
              <w:spacing w:line="240" w:lineRule="auto"/>
              <w:jc w:val="center"/>
              <w:rPr>
                <w:b/>
                <w:sz w:val="23"/>
                <w:szCs w:val="23"/>
              </w:rPr>
            </w:pPr>
            <w:r w:rsidRPr="00FB3873">
              <w:rPr>
                <w:b/>
                <w:sz w:val="23"/>
                <w:szCs w:val="23"/>
              </w:rPr>
              <w:t>Наименование оборудования</w:t>
            </w:r>
          </w:p>
        </w:tc>
        <w:tc>
          <w:tcPr>
            <w:tcW w:w="1858" w:type="dxa"/>
            <w:tcBorders>
              <w:top w:val="single" w:sz="4" w:space="0" w:color="000000"/>
              <w:left w:val="single" w:sz="4" w:space="0" w:color="000000"/>
              <w:bottom w:val="single" w:sz="4" w:space="0" w:color="000000"/>
              <w:right w:val="single" w:sz="4" w:space="0" w:color="000000"/>
            </w:tcBorders>
            <w:vAlign w:val="center"/>
          </w:tcPr>
          <w:p w14:paraId="50158AC2" w14:textId="77777777" w:rsidR="00956FDC" w:rsidRPr="00FB3873" w:rsidRDefault="00956FDC" w:rsidP="00FB3873">
            <w:pPr>
              <w:spacing w:line="240" w:lineRule="auto"/>
              <w:ind w:left="24" w:firstLine="25"/>
              <w:jc w:val="center"/>
              <w:rPr>
                <w:b/>
                <w:sz w:val="23"/>
                <w:szCs w:val="23"/>
              </w:rPr>
            </w:pPr>
            <w:r w:rsidRPr="00FB3873">
              <w:rPr>
                <w:b/>
                <w:sz w:val="23"/>
                <w:szCs w:val="23"/>
              </w:rPr>
              <w:t>Ед. изм.</w:t>
            </w:r>
          </w:p>
        </w:tc>
        <w:tc>
          <w:tcPr>
            <w:tcW w:w="1275" w:type="dxa"/>
            <w:tcBorders>
              <w:top w:val="single" w:sz="4" w:space="0" w:color="000000"/>
              <w:left w:val="single" w:sz="4" w:space="0" w:color="000000"/>
              <w:bottom w:val="single" w:sz="4" w:space="0" w:color="000000"/>
              <w:right w:val="single" w:sz="4" w:space="0" w:color="auto"/>
            </w:tcBorders>
            <w:vAlign w:val="center"/>
          </w:tcPr>
          <w:p w14:paraId="65791BE0" w14:textId="77777777" w:rsidR="00956FDC" w:rsidRPr="00FB3873" w:rsidRDefault="00956FDC" w:rsidP="00FB3873">
            <w:pPr>
              <w:spacing w:line="240" w:lineRule="auto"/>
              <w:ind w:firstLine="0"/>
              <w:jc w:val="center"/>
              <w:rPr>
                <w:b/>
                <w:sz w:val="23"/>
                <w:szCs w:val="23"/>
              </w:rPr>
            </w:pPr>
            <w:r w:rsidRPr="00FB3873">
              <w:rPr>
                <w:b/>
                <w:sz w:val="23"/>
                <w:szCs w:val="23"/>
              </w:rPr>
              <w:t>Кол</w:t>
            </w:r>
            <w:r w:rsidRPr="00FB3873">
              <w:rPr>
                <w:b/>
                <w:sz w:val="23"/>
                <w:szCs w:val="23"/>
                <w:lang w:val="en-US"/>
              </w:rPr>
              <w:t>-</w:t>
            </w:r>
            <w:r w:rsidRPr="00FB3873">
              <w:rPr>
                <w:b/>
                <w:sz w:val="23"/>
                <w:szCs w:val="23"/>
              </w:rPr>
              <w:t>во</w:t>
            </w:r>
          </w:p>
        </w:tc>
        <w:tc>
          <w:tcPr>
            <w:tcW w:w="2977" w:type="dxa"/>
            <w:tcBorders>
              <w:top w:val="single" w:sz="4" w:space="0" w:color="auto"/>
              <w:left w:val="single" w:sz="4" w:space="0" w:color="auto"/>
              <w:bottom w:val="single" w:sz="4" w:space="0" w:color="auto"/>
              <w:right w:val="single" w:sz="4" w:space="0" w:color="auto"/>
            </w:tcBorders>
            <w:vAlign w:val="center"/>
          </w:tcPr>
          <w:p w14:paraId="722F53B0" w14:textId="77777777" w:rsidR="00956FDC" w:rsidRPr="00FB3873" w:rsidRDefault="00956FDC" w:rsidP="00FB3873">
            <w:pPr>
              <w:spacing w:line="240" w:lineRule="auto"/>
              <w:ind w:firstLine="20"/>
              <w:jc w:val="center"/>
              <w:rPr>
                <w:b/>
                <w:bCs/>
                <w:sz w:val="23"/>
                <w:szCs w:val="23"/>
              </w:rPr>
            </w:pPr>
            <w:r w:rsidRPr="00FB3873">
              <w:rPr>
                <w:b/>
                <w:color w:val="000000"/>
                <w:sz w:val="23"/>
                <w:szCs w:val="23"/>
              </w:rPr>
              <w:t>Serial Number</w:t>
            </w:r>
          </w:p>
        </w:tc>
        <w:tc>
          <w:tcPr>
            <w:tcW w:w="2268" w:type="dxa"/>
            <w:tcBorders>
              <w:top w:val="single" w:sz="4" w:space="0" w:color="000000"/>
              <w:left w:val="single" w:sz="4" w:space="0" w:color="auto"/>
              <w:bottom w:val="single" w:sz="4" w:space="0" w:color="auto"/>
              <w:right w:val="single" w:sz="4" w:space="0" w:color="000000"/>
            </w:tcBorders>
            <w:vAlign w:val="center"/>
          </w:tcPr>
          <w:p w14:paraId="1CAA75AF" w14:textId="77777777" w:rsidR="00956FDC" w:rsidRPr="00FB3873" w:rsidRDefault="00956FDC" w:rsidP="00FB3873">
            <w:pPr>
              <w:spacing w:line="240" w:lineRule="auto"/>
              <w:ind w:firstLine="0"/>
              <w:jc w:val="center"/>
              <w:rPr>
                <w:b/>
                <w:sz w:val="23"/>
                <w:szCs w:val="23"/>
              </w:rPr>
            </w:pPr>
            <w:r w:rsidRPr="00FB3873">
              <w:rPr>
                <w:b/>
                <w:bCs/>
                <w:sz w:val="23"/>
                <w:szCs w:val="23"/>
              </w:rPr>
              <w:t xml:space="preserve">Инв.номер </w:t>
            </w:r>
            <w:r w:rsidRPr="00FB3873">
              <w:rPr>
                <w:b/>
                <w:bCs/>
                <w:sz w:val="23"/>
                <w:szCs w:val="23"/>
                <w:lang w:val="en-US"/>
              </w:rPr>
              <w:t>UMS</w:t>
            </w:r>
            <w:r w:rsidRPr="00FB3873">
              <w:rPr>
                <w:b/>
                <w:bCs/>
                <w:sz w:val="23"/>
                <w:szCs w:val="23"/>
              </w:rPr>
              <w:t xml:space="preserve"> </w:t>
            </w:r>
          </w:p>
        </w:tc>
      </w:tr>
      <w:tr w:rsidR="00956FDC" w:rsidRPr="00FB3873" w14:paraId="2C2A7206" w14:textId="77777777" w:rsidTr="00956FDC">
        <w:trPr>
          <w:trHeight w:val="544"/>
        </w:trPr>
        <w:tc>
          <w:tcPr>
            <w:tcW w:w="1039" w:type="dxa"/>
            <w:tcBorders>
              <w:top w:val="single" w:sz="4" w:space="0" w:color="000000"/>
              <w:left w:val="single" w:sz="4" w:space="0" w:color="000000"/>
              <w:bottom w:val="single" w:sz="4" w:space="0" w:color="000000"/>
              <w:right w:val="single" w:sz="4" w:space="0" w:color="000000"/>
            </w:tcBorders>
            <w:vAlign w:val="center"/>
          </w:tcPr>
          <w:p w14:paraId="67499B5B" w14:textId="77777777" w:rsidR="00956FDC" w:rsidRPr="00FB3873" w:rsidRDefault="00956FDC" w:rsidP="00FB3873">
            <w:pPr>
              <w:spacing w:line="240" w:lineRule="auto"/>
              <w:ind w:left="48"/>
              <w:jc w:val="center"/>
              <w:rPr>
                <w:sz w:val="23"/>
                <w:szCs w:val="23"/>
                <w:lang w:val="en-US"/>
              </w:rPr>
            </w:pPr>
            <w:r w:rsidRPr="00FB3873">
              <w:rPr>
                <w:sz w:val="23"/>
                <w:szCs w:val="23"/>
                <w:lang w:val="en-US"/>
              </w:rPr>
              <w:t>1</w:t>
            </w:r>
          </w:p>
        </w:tc>
        <w:tc>
          <w:tcPr>
            <w:tcW w:w="5700" w:type="dxa"/>
            <w:tcBorders>
              <w:top w:val="single" w:sz="4" w:space="0" w:color="000000"/>
              <w:left w:val="single" w:sz="4" w:space="0" w:color="000000"/>
              <w:bottom w:val="single" w:sz="4" w:space="0" w:color="000000"/>
              <w:right w:val="single" w:sz="4" w:space="0" w:color="000000"/>
            </w:tcBorders>
            <w:vAlign w:val="center"/>
          </w:tcPr>
          <w:p w14:paraId="0DD9D3D8" w14:textId="77777777" w:rsidR="00956FDC" w:rsidRPr="00FB3873" w:rsidRDefault="00956FDC" w:rsidP="00FB3873">
            <w:pPr>
              <w:spacing w:line="240" w:lineRule="auto"/>
              <w:rPr>
                <w:sz w:val="23"/>
                <w:szCs w:val="23"/>
                <w:lang w:val="en-US"/>
              </w:rPr>
            </w:pPr>
            <w:r w:rsidRPr="00FB3873">
              <w:rPr>
                <w:sz w:val="23"/>
                <w:szCs w:val="23"/>
              </w:rPr>
              <w:t>Ленточная</w:t>
            </w:r>
            <w:r w:rsidRPr="00FB3873">
              <w:rPr>
                <w:sz w:val="23"/>
                <w:szCs w:val="23"/>
                <w:lang w:val="en-US"/>
              </w:rPr>
              <w:t> </w:t>
            </w:r>
            <w:r w:rsidRPr="00FB3873">
              <w:rPr>
                <w:sz w:val="23"/>
                <w:szCs w:val="23"/>
              </w:rPr>
              <w:t>библиотека</w:t>
            </w:r>
            <w:r w:rsidRPr="00FB3873">
              <w:rPr>
                <w:sz w:val="23"/>
                <w:szCs w:val="23"/>
                <w:lang w:val="en-US"/>
              </w:rPr>
              <w:t> HPE StoreEver MSL6480 </w:t>
            </w:r>
          </w:p>
          <w:p w14:paraId="78A0BA84" w14:textId="77777777" w:rsidR="00956FDC" w:rsidRPr="00FB3873" w:rsidRDefault="00956FDC" w:rsidP="00FB3873">
            <w:pPr>
              <w:spacing w:line="240" w:lineRule="auto"/>
              <w:rPr>
                <w:bCs/>
                <w:sz w:val="23"/>
                <w:szCs w:val="23"/>
                <w:lang w:val="en-US"/>
              </w:rPr>
            </w:pPr>
            <w:r w:rsidRPr="00FB3873">
              <w:rPr>
                <w:sz w:val="23"/>
                <w:szCs w:val="23"/>
                <w:lang w:val="en-US"/>
              </w:rPr>
              <w:t>Scalable Base Module</w:t>
            </w:r>
          </w:p>
        </w:tc>
        <w:tc>
          <w:tcPr>
            <w:tcW w:w="1858" w:type="dxa"/>
            <w:tcBorders>
              <w:top w:val="single" w:sz="4" w:space="0" w:color="000000"/>
              <w:left w:val="single" w:sz="4" w:space="0" w:color="000000"/>
              <w:bottom w:val="single" w:sz="4" w:space="0" w:color="000000"/>
              <w:right w:val="single" w:sz="4" w:space="0" w:color="000000"/>
            </w:tcBorders>
            <w:vAlign w:val="center"/>
          </w:tcPr>
          <w:p w14:paraId="49204ADF" w14:textId="77777777" w:rsidR="00956FDC" w:rsidRPr="00FB3873" w:rsidRDefault="00956FDC" w:rsidP="00523E8F">
            <w:pPr>
              <w:spacing w:line="240" w:lineRule="auto"/>
              <w:ind w:left="24" w:firstLine="25"/>
              <w:jc w:val="center"/>
              <w:rPr>
                <w:sz w:val="23"/>
                <w:szCs w:val="23"/>
              </w:rPr>
            </w:pPr>
            <w:r w:rsidRPr="00FB3873">
              <w:rPr>
                <w:sz w:val="23"/>
                <w:szCs w:val="23"/>
              </w:rPr>
              <w:t>Ком-т</w:t>
            </w:r>
          </w:p>
        </w:tc>
        <w:tc>
          <w:tcPr>
            <w:tcW w:w="1275" w:type="dxa"/>
            <w:tcBorders>
              <w:top w:val="single" w:sz="4" w:space="0" w:color="000000"/>
              <w:left w:val="single" w:sz="4" w:space="0" w:color="000000"/>
              <w:bottom w:val="single" w:sz="4" w:space="0" w:color="000000"/>
              <w:right w:val="single" w:sz="4" w:space="0" w:color="auto"/>
            </w:tcBorders>
            <w:vAlign w:val="center"/>
          </w:tcPr>
          <w:p w14:paraId="76E51CA8" w14:textId="77777777" w:rsidR="00956FDC" w:rsidRPr="00FB3873" w:rsidRDefault="00956FDC" w:rsidP="00FB3873">
            <w:pPr>
              <w:spacing w:line="240" w:lineRule="auto"/>
              <w:jc w:val="center"/>
              <w:rPr>
                <w:sz w:val="23"/>
                <w:szCs w:val="23"/>
              </w:rPr>
            </w:pPr>
            <w:r w:rsidRPr="00FB3873">
              <w:rPr>
                <w:sz w:val="23"/>
                <w:szCs w:val="23"/>
              </w:rPr>
              <w:t>1</w:t>
            </w:r>
          </w:p>
        </w:tc>
        <w:tc>
          <w:tcPr>
            <w:tcW w:w="2977" w:type="dxa"/>
            <w:tcBorders>
              <w:top w:val="single" w:sz="4" w:space="0" w:color="auto"/>
              <w:left w:val="single" w:sz="4" w:space="0" w:color="auto"/>
              <w:bottom w:val="single" w:sz="4" w:space="0" w:color="auto"/>
              <w:right w:val="single" w:sz="4" w:space="0" w:color="auto"/>
            </w:tcBorders>
            <w:vAlign w:val="center"/>
          </w:tcPr>
          <w:p w14:paraId="4E895C74" w14:textId="77777777" w:rsidR="00956FDC" w:rsidRPr="00FB3873" w:rsidRDefault="00956FDC" w:rsidP="00523E8F">
            <w:pPr>
              <w:spacing w:line="240" w:lineRule="auto"/>
              <w:ind w:firstLine="0"/>
              <w:jc w:val="center"/>
              <w:rPr>
                <w:sz w:val="23"/>
                <w:szCs w:val="23"/>
              </w:rPr>
            </w:pPr>
            <w:r w:rsidRPr="00FB3873">
              <w:rPr>
                <w:sz w:val="23"/>
                <w:szCs w:val="23"/>
              </w:rPr>
              <w:t>DEC9290029</w:t>
            </w:r>
          </w:p>
        </w:tc>
        <w:tc>
          <w:tcPr>
            <w:tcW w:w="2268" w:type="dxa"/>
            <w:tcBorders>
              <w:top w:val="single" w:sz="4" w:space="0" w:color="auto"/>
              <w:left w:val="single" w:sz="4" w:space="0" w:color="auto"/>
              <w:bottom w:val="single" w:sz="4" w:space="0" w:color="auto"/>
              <w:right w:val="single" w:sz="4" w:space="0" w:color="auto"/>
            </w:tcBorders>
            <w:vAlign w:val="center"/>
          </w:tcPr>
          <w:p w14:paraId="06ACBF10" w14:textId="77777777" w:rsidR="00956FDC" w:rsidRPr="00FB3873" w:rsidRDefault="00956FDC" w:rsidP="00523E8F">
            <w:pPr>
              <w:spacing w:line="240" w:lineRule="auto"/>
              <w:ind w:firstLine="0"/>
              <w:jc w:val="center"/>
              <w:rPr>
                <w:sz w:val="23"/>
                <w:szCs w:val="23"/>
              </w:rPr>
            </w:pPr>
            <w:r w:rsidRPr="00FB3873">
              <w:rPr>
                <w:sz w:val="23"/>
                <w:szCs w:val="23"/>
              </w:rPr>
              <w:t>000000446638</w:t>
            </w:r>
          </w:p>
        </w:tc>
      </w:tr>
    </w:tbl>
    <w:p w14:paraId="7F72D0D6" w14:textId="60523C9E" w:rsidR="00B545E3" w:rsidRPr="00FB3873" w:rsidRDefault="00956FDC" w:rsidP="00FB3873">
      <w:pPr>
        <w:spacing w:line="240" w:lineRule="auto"/>
        <w:ind w:left="720" w:firstLine="0"/>
        <w:contextualSpacing/>
        <w:jc w:val="left"/>
        <w:rPr>
          <w:b/>
          <w:sz w:val="23"/>
          <w:szCs w:val="23"/>
          <w:lang w:eastAsia="en-US"/>
        </w:rPr>
      </w:pPr>
      <w:r w:rsidRPr="00FB3873">
        <w:rPr>
          <w:sz w:val="23"/>
          <w:szCs w:val="23"/>
          <w:lang w:eastAsia="en-US"/>
        </w:rPr>
        <w:t xml:space="preserve"> </w:t>
      </w:r>
    </w:p>
    <w:p w14:paraId="72C29880" w14:textId="77777777" w:rsidR="00B545E3" w:rsidRPr="00FB3873" w:rsidRDefault="00B545E3" w:rsidP="00FB3873">
      <w:pPr>
        <w:spacing w:line="240" w:lineRule="auto"/>
        <w:ind w:left="720" w:firstLine="0"/>
        <w:contextualSpacing/>
        <w:jc w:val="left"/>
        <w:rPr>
          <w:b/>
          <w:sz w:val="23"/>
          <w:szCs w:val="23"/>
          <w:lang w:eastAsia="en-US"/>
        </w:rPr>
      </w:pPr>
    </w:p>
    <w:p w14:paraId="2E6162F5" w14:textId="77777777" w:rsidR="00B545E3" w:rsidRPr="00FB3873" w:rsidRDefault="00372DF6" w:rsidP="00FB3873">
      <w:pPr>
        <w:spacing w:line="240" w:lineRule="auto"/>
        <w:jc w:val="center"/>
        <w:rPr>
          <w:b/>
          <w:sz w:val="23"/>
          <w:szCs w:val="23"/>
        </w:rPr>
      </w:pPr>
      <w:r w:rsidRPr="00FB3873">
        <w:rPr>
          <w:b/>
          <w:sz w:val="23"/>
          <w:szCs w:val="23"/>
        </w:rPr>
        <w:t>ПОДПИСИ ПРЕДСТАВИТЕЛЕЙ СТОРОН:</w:t>
      </w:r>
    </w:p>
    <w:tbl>
      <w:tblPr>
        <w:tblW w:w="12469" w:type="dxa"/>
        <w:jc w:val="center"/>
        <w:tblLayout w:type="fixed"/>
        <w:tblLook w:val="0000" w:firstRow="0" w:lastRow="0" w:firstColumn="0" w:lastColumn="0" w:noHBand="0" w:noVBand="0"/>
      </w:tblPr>
      <w:tblGrid>
        <w:gridCol w:w="6668"/>
        <w:gridCol w:w="5801"/>
      </w:tblGrid>
      <w:tr w:rsidR="00B545E3" w:rsidRPr="00FB3873" w14:paraId="67F21265" w14:textId="77777777">
        <w:trPr>
          <w:trHeight w:val="1534"/>
          <w:jc w:val="center"/>
        </w:trPr>
        <w:tc>
          <w:tcPr>
            <w:tcW w:w="6668" w:type="dxa"/>
          </w:tcPr>
          <w:p w14:paraId="691E1F9A"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43AF458A" w14:textId="1A7B2834"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rPr>
              <w:t>_____________________</w:t>
            </w:r>
            <w:r w:rsidRPr="00FB3873">
              <w:rPr>
                <w:b/>
                <w:sz w:val="23"/>
                <w:szCs w:val="23"/>
              </w:rPr>
              <w:t>»</w:t>
            </w:r>
          </w:p>
          <w:p w14:paraId="360B9CDE"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Д</w:t>
            </w:r>
            <w:r w:rsidR="00372DF6" w:rsidRPr="00FB3873">
              <w:rPr>
                <w:spacing w:val="-12"/>
                <w:sz w:val="23"/>
                <w:szCs w:val="23"/>
              </w:rPr>
              <w:t>иректор</w:t>
            </w:r>
          </w:p>
          <w:p w14:paraId="768DD367"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39F3FFB1" w14:textId="0E8BD285"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____________________ /</w:t>
            </w:r>
            <w:r w:rsidR="00D50221" w:rsidRPr="00FB3873">
              <w:rPr>
                <w:sz w:val="23"/>
                <w:szCs w:val="23"/>
              </w:rPr>
              <w:t xml:space="preserve"> </w:t>
            </w:r>
            <w:r w:rsidR="00E2435D" w:rsidRPr="00FB3873">
              <w:rPr>
                <w:sz w:val="23"/>
                <w:szCs w:val="23"/>
              </w:rPr>
              <w:t>__________________</w:t>
            </w:r>
            <w:r w:rsidRPr="00FB3873">
              <w:rPr>
                <w:spacing w:val="-12"/>
                <w:sz w:val="23"/>
                <w:szCs w:val="23"/>
              </w:rPr>
              <w:t>/</w:t>
            </w:r>
          </w:p>
          <w:p w14:paraId="60A50B15"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p w14:paraId="36A7000B" w14:textId="76DD1C4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956FDC" w:rsidRPr="00FB3873">
              <w:rPr>
                <w:spacing w:val="-12"/>
                <w:sz w:val="23"/>
                <w:szCs w:val="23"/>
              </w:rPr>
              <w:t>4</w:t>
            </w:r>
            <w:r w:rsidRPr="00FB3873">
              <w:rPr>
                <w:spacing w:val="-12"/>
                <w:sz w:val="23"/>
                <w:szCs w:val="23"/>
              </w:rPr>
              <w:t>г.</w:t>
            </w:r>
          </w:p>
        </w:tc>
        <w:tc>
          <w:tcPr>
            <w:tcW w:w="5801" w:type="dxa"/>
          </w:tcPr>
          <w:p w14:paraId="3FB9708D"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481FA0CC"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00688835"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453E016A"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76C92722"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__________________ / Арипов С.Х.. /</w:t>
            </w:r>
          </w:p>
          <w:p w14:paraId="1DEF3399"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p w14:paraId="7C9B2BF3" w14:textId="66F5216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956FDC" w:rsidRPr="00FB3873">
              <w:rPr>
                <w:spacing w:val="-12"/>
                <w:sz w:val="23"/>
                <w:szCs w:val="23"/>
                <w:lang w:val="en-US"/>
              </w:rPr>
              <w:t>4</w:t>
            </w:r>
            <w:r w:rsidRPr="00FB3873">
              <w:rPr>
                <w:spacing w:val="-12"/>
                <w:sz w:val="23"/>
                <w:szCs w:val="23"/>
              </w:rPr>
              <w:t>г.</w:t>
            </w:r>
          </w:p>
        </w:tc>
      </w:tr>
    </w:tbl>
    <w:p w14:paraId="4CB8961D" w14:textId="77777777" w:rsidR="00B545E3" w:rsidRPr="00FB3873" w:rsidRDefault="00B545E3" w:rsidP="00FB3873">
      <w:pPr>
        <w:spacing w:line="240" w:lineRule="auto"/>
        <w:jc w:val="center"/>
        <w:rPr>
          <w:b/>
          <w:sz w:val="23"/>
          <w:szCs w:val="23"/>
        </w:rPr>
      </w:pPr>
    </w:p>
    <w:p w14:paraId="6063C62D" w14:textId="77777777" w:rsidR="00B545E3" w:rsidRPr="00FB3873" w:rsidRDefault="00B545E3" w:rsidP="00FB3873">
      <w:pPr>
        <w:spacing w:line="240" w:lineRule="auto"/>
        <w:jc w:val="center"/>
        <w:rPr>
          <w:b/>
          <w:sz w:val="23"/>
          <w:szCs w:val="23"/>
        </w:rPr>
        <w:sectPr w:rsidR="00B545E3" w:rsidRPr="00FB3873">
          <w:pgSz w:w="16838" w:h="11906" w:orient="landscape"/>
          <w:pgMar w:top="1134" w:right="1135" w:bottom="707" w:left="851" w:header="426" w:footer="0" w:gutter="0"/>
          <w:cols w:space="708"/>
          <w:docGrid w:linePitch="381"/>
        </w:sectPr>
      </w:pPr>
    </w:p>
    <w:p w14:paraId="6EB69EE9" w14:textId="77777777" w:rsidR="00B545E3" w:rsidRPr="00FB3873" w:rsidRDefault="00372DF6" w:rsidP="00FB3873">
      <w:pPr>
        <w:spacing w:line="240" w:lineRule="auto"/>
        <w:jc w:val="right"/>
        <w:rPr>
          <w:b/>
          <w:sz w:val="23"/>
          <w:szCs w:val="23"/>
        </w:rPr>
      </w:pPr>
      <w:r w:rsidRPr="00FB3873">
        <w:rPr>
          <w:b/>
          <w:sz w:val="23"/>
          <w:szCs w:val="23"/>
        </w:rPr>
        <w:t>Приложение №2</w:t>
      </w:r>
    </w:p>
    <w:p w14:paraId="6EFB466E" w14:textId="0911C44E" w:rsidR="00B545E3" w:rsidRPr="00FB3873" w:rsidRDefault="00372DF6" w:rsidP="00FB3873">
      <w:pPr>
        <w:spacing w:line="240" w:lineRule="auto"/>
        <w:jc w:val="right"/>
        <w:rPr>
          <w:sz w:val="23"/>
          <w:szCs w:val="23"/>
        </w:rPr>
      </w:pPr>
      <w:r w:rsidRPr="00FB3873">
        <w:rPr>
          <w:sz w:val="23"/>
          <w:szCs w:val="23"/>
        </w:rPr>
        <w:t>к Договору №</w:t>
      </w:r>
      <w:r w:rsidRPr="00FB3873">
        <w:rPr>
          <w:sz w:val="23"/>
          <w:szCs w:val="23"/>
          <w:lang w:val="en-US"/>
        </w:rPr>
        <w:t xml:space="preserve"> </w:t>
      </w:r>
      <w:r w:rsidR="00244AB3" w:rsidRPr="00FB3873">
        <w:rPr>
          <w:sz w:val="23"/>
          <w:szCs w:val="23"/>
        </w:rPr>
        <w:t>_______</w:t>
      </w:r>
      <w:r w:rsidR="00D50221" w:rsidRPr="00FB3873">
        <w:rPr>
          <w:sz w:val="23"/>
          <w:szCs w:val="23"/>
        </w:rPr>
        <w:t xml:space="preserve"> </w:t>
      </w:r>
    </w:p>
    <w:p w14:paraId="38C9D87B" w14:textId="2A51FA5E" w:rsidR="00B545E3" w:rsidRPr="00FB3873" w:rsidRDefault="00372DF6" w:rsidP="00FB3873">
      <w:pPr>
        <w:spacing w:line="240" w:lineRule="auto"/>
        <w:ind w:firstLine="0"/>
        <w:jc w:val="right"/>
        <w:rPr>
          <w:sz w:val="23"/>
          <w:szCs w:val="23"/>
        </w:rPr>
      </w:pPr>
      <w:r w:rsidRPr="00FB3873">
        <w:rPr>
          <w:sz w:val="23"/>
          <w:szCs w:val="23"/>
        </w:rPr>
        <w:t xml:space="preserve">  от «</w:t>
      </w:r>
      <w:r w:rsidR="00D50221" w:rsidRPr="00FB3873">
        <w:rPr>
          <w:sz w:val="23"/>
          <w:szCs w:val="23"/>
        </w:rPr>
        <w:t xml:space="preserve"> </w:t>
      </w:r>
      <w:r w:rsidR="00244AB3" w:rsidRPr="00FB3873">
        <w:rPr>
          <w:sz w:val="23"/>
          <w:szCs w:val="23"/>
        </w:rPr>
        <w:t>____</w:t>
      </w:r>
      <w:r w:rsidR="00D50221" w:rsidRPr="00FB3873">
        <w:rPr>
          <w:sz w:val="23"/>
          <w:szCs w:val="23"/>
        </w:rPr>
        <w:t xml:space="preserve">» </w:t>
      </w:r>
      <w:r w:rsidR="00E2435D" w:rsidRPr="00FB3873">
        <w:rPr>
          <w:sz w:val="23"/>
          <w:szCs w:val="23"/>
          <w:lang w:val="en-US"/>
        </w:rPr>
        <w:t>_________________</w:t>
      </w:r>
      <w:r w:rsidRPr="00FB3873">
        <w:rPr>
          <w:sz w:val="23"/>
          <w:szCs w:val="23"/>
        </w:rPr>
        <w:t xml:space="preserve"> 202</w:t>
      </w:r>
      <w:r w:rsidR="00956FDC" w:rsidRPr="00FB3873">
        <w:rPr>
          <w:sz w:val="23"/>
          <w:szCs w:val="23"/>
        </w:rPr>
        <w:t>4</w:t>
      </w:r>
      <w:r w:rsidRPr="00FB3873">
        <w:rPr>
          <w:sz w:val="23"/>
          <w:szCs w:val="23"/>
        </w:rPr>
        <w:t>г.</w:t>
      </w:r>
    </w:p>
    <w:p w14:paraId="3282BD87" w14:textId="77777777" w:rsidR="00B545E3" w:rsidRPr="00FB3873" w:rsidRDefault="00B545E3" w:rsidP="00FB3873">
      <w:pPr>
        <w:spacing w:line="240" w:lineRule="auto"/>
        <w:jc w:val="right"/>
        <w:rPr>
          <w:sz w:val="23"/>
          <w:szCs w:val="23"/>
        </w:rPr>
      </w:pPr>
    </w:p>
    <w:p w14:paraId="5CADAB86" w14:textId="577A5395" w:rsidR="00B545E3" w:rsidRPr="00FB3873" w:rsidRDefault="00372DF6" w:rsidP="00FB3873">
      <w:pPr>
        <w:spacing w:line="240" w:lineRule="auto"/>
        <w:ind w:firstLine="0"/>
        <w:jc w:val="center"/>
        <w:rPr>
          <w:b/>
          <w:sz w:val="23"/>
          <w:szCs w:val="23"/>
        </w:rPr>
      </w:pPr>
      <w:r w:rsidRPr="00FB3873">
        <w:rPr>
          <w:b/>
          <w:sz w:val="23"/>
          <w:szCs w:val="23"/>
        </w:rPr>
        <w:t xml:space="preserve">Описание Услуг по технической поддержке </w:t>
      </w:r>
      <w:r w:rsidR="0090086A" w:rsidRPr="00FB3873">
        <w:rPr>
          <w:b/>
          <w:sz w:val="23"/>
          <w:szCs w:val="23"/>
        </w:rPr>
        <w:t>ленточнгой библиотеки резервного копирования производителя компании</w:t>
      </w:r>
      <w:r w:rsidRPr="00FB3873">
        <w:rPr>
          <w:b/>
          <w:sz w:val="23"/>
          <w:szCs w:val="23"/>
        </w:rPr>
        <w:t xml:space="preserve"> HPE (</w:t>
      </w:r>
      <w:r w:rsidRPr="00FB3873">
        <w:rPr>
          <w:b/>
          <w:sz w:val="23"/>
          <w:szCs w:val="23"/>
          <w:lang w:val="en-US"/>
        </w:rPr>
        <w:t>SLA</w:t>
      </w:r>
      <w:r w:rsidRPr="00FB3873">
        <w:rPr>
          <w:b/>
          <w:sz w:val="23"/>
          <w:szCs w:val="23"/>
        </w:rPr>
        <w:t>)</w:t>
      </w:r>
    </w:p>
    <w:p w14:paraId="19738AFD" w14:textId="0F74F02A" w:rsidR="00956FDC" w:rsidRPr="00FB3873" w:rsidRDefault="00372DF6" w:rsidP="00FB3873">
      <w:pPr>
        <w:spacing w:line="240" w:lineRule="auto"/>
        <w:rPr>
          <w:sz w:val="23"/>
          <w:szCs w:val="23"/>
        </w:rPr>
      </w:pPr>
      <w:r w:rsidRPr="00FB3873">
        <w:rPr>
          <w:sz w:val="23"/>
          <w:szCs w:val="23"/>
        </w:rPr>
        <w:t xml:space="preserve">Действующий сервисный контракт, в рамках гарантии, на </w:t>
      </w:r>
      <w:r w:rsidR="00956FDC" w:rsidRPr="00FB3873">
        <w:rPr>
          <w:sz w:val="23"/>
          <w:szCs w:val="23"/>
        </w:rPr>
        <w:t xml:space="preserve">ленточную библиотеку резервного копирования производителя компании </w:t>
      </w:r>
      <w:r w:rsidR="00956FDC" w:rsidRPr="00FB3873">
        <w:rPr>
          <w:sz w:val="23"/>
          <w:szCs w:val="23"/>
          <w:lang w:bidi="en-US"/>
        </w:rPr>
        <w:t>Hewlett Packard Enterprise</w:t>
      </w:r>
      <w:r w:rsidRPr="00FB3873">
        <w:rPr>
          <w:sz w:val="23"/>
          <w:szCs w:val="23"/>
        </w:rPr>
        <w:t xml:space="preserve">: </w:t>
      </w:r>
      <w:r w:rsidR="00956FDC" w:rsidRPr="00FB3873">
        <w:rPr>
          <w:sz w:val="23"/>
          <w:szCs w:val="23"/>
        </w:rPr>
        <w:t xml:space="preserve">Идентификатор площадки: </w:t>
      </w:r>
      <w:r w:rsidR="00956FDC" w:rsidRPr="00FB3873">
        <w:rPr>
          <w:b/>
          <w:sz w:val="23"/>
          <w:szCs w:val="23"/>
        </w:rPr>
        <w:t>Support Account ID UZ-UMS-AD-06</w:t>
      </w:r>
      <w:r w:rsidR="00956FDC" w:rsidRPr="00FB3873">
        <w:rPr>
          <w:sz w:val="23"/>
          <w:szCs w:val="23"/>
        </w:rPr>
        <w:t xml:space="preserve">. Номер сервисного соглашения: Service Agreement ID </w:t>
      </w:r>
      <w:r w:rsidR="00956FDC" w:rsidRPr="00FB3873">
        <w:rPr>
          <w:b/>
          <w:sz w:val="23"/>
          <w:szCs w:val="23"/>
        </w:rPr>
        <w:t>1086 03413718</w:t>
      </w:r>
      <w:r w:rsidR="00956FDC" w:rsidRPr="00FB3873">
        <w:rPr>
          <w:sz w:val="23"/>
          <w:szCs w:val="23"/>
        </w:rPr>
        <w:t>. Срок действия текущего сервисного контракта: до 15.08.2024.</w:t>
      </w:r>
    </w:p>
    <w:p w14:paraId="3F9AE614" w14:textId="77777777" w:rsidR="0090086A" w:rsidRPr="00FB3873" w:rsidRDefault="00956FDC" w:rsidP="00FB3873">
      <w:pPr>
        <w:spacing w:line="240" w:lineRule="auto"/>
        <w:rPr>
          <w:sz w:val="23"/>
          <w:szCs w:val="23"/>
        </w:rPr>
      </w:pPr>
      <w:r w:rsidRPr="00FB3873">
        <w:rPr>
          <w:sz w:val="23"/>
          <w:szCs w:val="23"/>
        </w:rPr>
        <w:t xml:space="preserve">Уровень текущей технической поддержки: </w:t>
      </w:r>
      <w:r w:rsidRPr="00FB3873">
        <w:rPr>
          <w:b/>
          <w:sz w:val="23"/>
          <w:szCs w:val="23"/>
          <w:lang w:val="en-US"/>
        </w:rPr>
        <w:t>HPE</w:t>
      </w:r>
      <w:r w:rsidRPr="00FB3873">
        <w:rPr>
          <w:b/>
          <w:sz w:val="23"/>
          <w:szCs w:val="23"/>
        </w:rPr>
        <w:t xml:space="preserve"> </w:t>
      </w:r>
      <w:r w:rsidRPr="00FB3873">
        <w:rPr>
          <w:b/>
          <w:sz w:val="23"/>
          <w:szCs w:val="23"/>
          <w:lang w:val="en-US"/>
        </w:rPr>
        <w:t>Foundation</w:t>
      </w:r>
      <w:r w:rsidRPr="00FB3873">
        <w:rPr>
          <w:b/>
          <w:sz w:val="23"/>
          <w:szCs w:val="23"/>
        </w:rPr>
        <w:t xml:space="preserve"> </w:t>
      </w:r>
      <w:r w:rsidRPr="00FB3873">
        <w:rPr>
          <w:b/>
          <w:sz w:val="23"/>
          <w:szCs w:val="23"/>
          <w:lang w:val="en-US"/>
        </w:rPr>
        <w:t>Care</w:t>
      </w:r>
      <w:r w:rsidRPr="00FB3873">
        <w:rPr>
          <w:b/>
          <w:sz w:val="23"/>
          <w:szCs w:val="23"/>
        </w:rPr>
        <w:t xml:space="preserve"> </w:t>
      </w:r>
      <w:r w:rsidR="0090086A" w:rsidRPr="00FB3873">
        <w:rPr>
          <w:sz w:val="23"/>
          <w:szCs w:val="23"/>
        </w:rPr>
        <w:t xml:space="preserve"> </w:t>
      </w:r>
      <w:r w:rsidR="00372DF6" w:rsidRPr="00FB3873">
        <w:rPr>
          <w:sz w:val="23"/>
          <w:szCs w:val="23"/>
        </w:rPr>
        <w:t xml:space="preserve">24x7 SVC / Круглосуточно, 24 часа в сутки 7 дней в неделю, включая выходные и праздничные дни/ – это реактивная поддержка с круглосуточным окном приема заявок, круглосуточная поддержка оборудования и ПО с выездом к заказчику и фиксированным временем реакции на заявку. </w:t>
      </w:r>
      <w:r w:rsidR="0090086A" w:rsidRPr="00FB3873">
        <w:rPr>
          <w:sz w:val="23"/>
          <w:szCs w:val="23"/>
        </w:rPr>
        <w:t xml:space="preserve">Под временем реакции подразумевается интервал с момента регистрации заявки до ответного звонка заказчику и начала работы над заявкой. </w:t>
      </w:r>
    </w:p>
    <w:p w14:paraId="5327BF56" w14:textId="30212AF1" w:rsidR="00B545E3" w:rsidRPr="00FB3873" w:rsidRDefault="00B545E3" w:rsidP="00FB3873">
      <w:pPr>
        <w:spacing w:line="240" w:lineRule="auto"/>
        <w:rPr>
          <w:sz w:val="23"/>
          <w:szCs w:val="23"/>
        </w:rPr>
      </w:pPr>
    </w:p>
    <w:p w14:paraId="75C1E7D9" w14:textId="77777777" w:rsidR="0090086A" w:rsidRPr="00FB3873" w:rsidRDefault="0090086A" w:rsidP="00FB3873">
      <w:pPr>
        <w:spacing w:line="240" w:lineRule="auto"/>
        <w:ind w:firstLine="284"/>
        <w:rPr>
          <w:sz w:val="23"/>
          <w:szCs w:val="23"/>
        </w:rPr>
      </w:pPr>
      <w:r w:rsidRPr="00FB3873">
        <w:rPr>
          <w:sz w:val="23"/>
          <w:szCs w:val="23"/>
        </w:rPr>
        <w:t>В рамках данного уровня сервиса предусматриваются следующие опции:</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1"/>
        <w:gridCol w:w="3248"/>
      </w:tblGrid>
      <w:tr w:rsidR="0090086A" w:rsidRPr="00FB3873" w14:paraId="145C3C0F" w14:textId="77777777" w:rsidTr="006C6525">
        <w:trPr>
          <w:trHeight w:val="527"/>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2AE862D9" w14:textId="77777777" w:rsidR="0090086A" w:rsidRPr="00FB3873" w:rsidRDefault="0090086A" w:rsidP="00FB3873">
            <w:pPr>
              <w:spacing w:line="240" w:lineRule="auto"/>
              <w:jc w:val="center"/>
              <w:rPr>
                <w:b/>
                <w:sz w:val="23"/>
                <w:szCs w:val="23"/>
              </w:rPr>
            </w:pPr>
            <w:r w:rsidRPr="00FB3873">
              <w:rPr>
                <w:i/>
                <w:sz w:val="23"/>
                <w:szCs w:val="23"/>
              </w:rPr>
              <w:t xml:space="preserve"> </w:t>
            </w:r>
            <w:r w:rsidRPr="00FB3873">
              <w:rPr>
                <w:b/>
                <w:sz w:val="23"/>
                <w:szCs w:val="23"/>
              </w:rPr>
              <w:t>Функционал</w:t>
            </w:r>
          </w:p>
        </w:tc>
        <w:tc>
          <w:tcPr>
            <w:tcW w:w="1616" w:type="pct"/>
            <w:tcBorders>
              <w:top w:val="outset" w:sz="6" w:space="0" w:color="auto"/>
              <w:left w:val="outset" w:sz="6" w:space="0" w:color="auto"/>
              <w:bottom w:val="outset" w:sz="6" w:space="0" w:color="auto"/>
              <w:right w:val="outset" w:sz="6" w:space="0" w:color="auto"/>
            </w:tcBorders>
            <w:shd w:val="clear" w:color="auto" w:fill="DEEAF6" w:themeFill="accent1" w:themeFillTint="33"/>
            <w:vAlign w:val="center"/>
            <w:hideMark/>
          </w:tcPr>
          <w:p w14:paraId="3024F1C7" w14:textId="77777777" w:rsidR="0090086A" w:rsidRPr="00FB3873" w:rsidRDefault="0090086A" w:rsidP="00FB3873">
            <w:pPr>
              <w:spacing w:line="240" w:lineRule="auto"/>
              <w:jc w:val="center"/>
              <w:rPr>
                <w:b/>
                <w:sz w:val="23"/>
                <w:szCs w:val="23"/>
              </w:rPr>
            </w:pPr>
            <w:r w:rsidRPr="00FB3873">
              <w:rPr>
                <w:rStyle w:val="slds-grid"/>
                <w:b/>
                <w:sz w:val="23"/>
                <w:szCs w:val="23"/>
              </w:rPr>
              <w:t>HPE Foundation Care</w:t>
            </w:r>
          </w:p>
        </w:tc>
      </w:tr>
      <w:tr w:rsidR="0090086A" w:rsidRPr="00FB3873" w14:paraId="7843212B"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3178B9FB" w14:textId="77777777" w:rsidR="0090086A" w:rsidRPr="00FB3873" w:rsidRDefault="0090086A" w:rsidP="00FB3873">
            <w:pPr>
              <w:spacing w:line="240" w:lineRule="auto"/>
              <w:contextualSpacing/>
              <w:rPr>
                <w:sz w:val="23"/>
                <w:szCs w:val="23"/>
              </w:rPr>
            </w:pPr>
            <w:r w:rsidRPr="00FB3873">
              <w:rPr>
                <w:sz w:val="23"/>
                <w:szCs w:val="23"/>
              </w:rPr>
              <w:t>Неограниченный доступ к технической поддержке по телефону и Интернету</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F83A44D" w14:textId="77777777" w:rsidR="0090086A" w:rsidRPr="00FB3873" w:rsidRDefault="0090086A" w:rsidP="00FB3873">
            <w:pPr>
              <w:spacing w:line="240" w:lineRule="auto"/>
              <w:contextualSpacing/>
              <w:rPr>
                <w:sz w:val="23"/>
                <w:szCs w:val="23"/>
              </w:rPr>
            </w:pPr>
            <w:r w:rsidRPr="00FB3873">
              <w:rPr>
                <w:sz w:val="23"/>
                <w:szCs w:val="23"/>
              </w:rPr>
              <w:t>В рабочее время</w:t>
            </w:r>
          </w:p>
        </w:tc>
      </w:tr>
      <w:tr w:rsidR="0090086A" w:rsidRPr="00FB3873" w14:paraId="0C5CCC5B" w14:textId="77777777" w:rsidTr="006C6525">
        <w:trPr>
          <w:trHeight w:val="330"/>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425C70EC" w14:textId="77777777" w:rsidR="0090086A" w:rsidRPr="00FB3873" w:rsidRDefault="0090086A" w:rsidP="00FB3873">
            <w:pPr>
              <w:spacing w:line="240" w:lineRule="auto"/>
              <w:contextualSpacing/>
              <w:rPr>
                <w:sz w:val="23"/>
                <w:szCs w:val="23"/>
              </w:rPr>
            </w:pPr>
            <w:r w:rsidRPr="00FB3873">
              <w:rPr>
                <w:sz w:val="23"/>
                <w:szCs w:val="23"/>
              </w:rPr>
              <w:t>Срок действия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6F64E2C7" w14:textId="77777777" w:rsidR="0090086A" w:rsidRPr="00FB3873" w:rsidRDefault="0090086A" w:rsidP="00FB3873">
            <w:pPr>
              <w:spacing w:line="240" w:lineRule="auto"/>
              <w:contextualSpacing/>
              <w:rPr>
                <w:sz w:val="23"/>
                <w:szCs w:val="23"/>
              </w:rPr>
            </w:pPr>
            <w:r w:rsidRPr="00FB3873">
              <w:rPr>
                <w:sz w:val="23"/>
                <w:szCs w:val="23"/>
              </w:rPr>
              <w:t>1 год</w:t>
            </w:r>
          </w:p>
        </w:tc>
      </w:tr>
      <w:tr w:rsidR="0090086A" w:rsidRPr="00FB3873" w14:paraId="63187EE0"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5F186D70" w14:textId="77777777" w:rsidR="0090086A" w:rsidRPr="00FB3873" w:rsidRDefault="0090086A" w:rsidP="00FB3873">
            <w:pPr>
              <w:spacing w:line="240" w:lineRule="auto"/>
              <w:contextualSpacing/>
              <w:rPr>
                <w:sz w:val="23"/>
                <w:szCs w:val="23"/>
              </w:rPr>
            </w:pPr>
            <w:r w:rsidRPr="00FB3873">
              <w:rPr>
                <w:sz w:val="23"/>
                <w:szCs w:val="23"/>
              </w:rPr>
              <w:t>RMA</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72B4C3C"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420ED433"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3DC8327D" w14:textId="77777777" w:rsidR="0090086A" w:rsidRPr="00FB3873" w:rsidRDefault="0090086A" w:rsidP="00FB3873">
            <w:pPr>
              <w:spacing w:line="240" w:lineRule="auto"/>
              <w:contextualSpacing/>
              <w:rPr>
                <w:sz w:val="23"/>
                <w:szCs w:val="23"/>
              </w:rPr>
            </w:pPr>
            <w:r w:rsidRPr="00FB3873">
              <w:rPr>
                <w:sz w:val="23"/>
                <w:szCs w:val="23"/>
              </w:rPr>
              <w:t xml:space="preserve">Число инцидентов </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4445BA74" w14:textId="77777777" w:rsidR="0090086A" w:rsidRPr="00FB3873" w:rsidRDefault="0090086A" w:rsidP="00FB3873">
            <w:pPr>
              <w:spacing w:line="240" w:lineRule="auto"/>
              <w:contextualSpacing/>
              <w:rPr>
                <w:sz w:val="23"/>
                <w:szCs w:val="23"/>
              </w:rPr>
            </w:pPr>
            <w:r w:rsidRPr="00FB3873">
              <w:rPr>
                <w:sz w:val="23"/>
                <w:szCs w:val="23"/>
              </w:rPr>
              <w:t>Неограниченно</w:t>
            </w:r>
          </w:p>
        </w:tc>
      </w:tr>
      <w:tr w:rsidR="0090086A" w:rsidRPr="00FB3873" w14:paraId="4D025A55"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DEF7D1F" w14:textId="77777777" w:rsidR="0090086A" w:rsidRPr="00FB3873" w:rsidRDefault="0090086A" w:rsidP="00FB3873">
            <w:pPr>
              <w:spacing w:line="240" w:lineRule="auto"/>
              <w:contextualSpacing/>
              <w:rPr>
                <w:sz w:val="23"/>
                <w:szCs w:val="23"/>
              </w:rPr>
            </w:pPr>
            <w:r w:rsidRPr="00FB3873">
              <w:rPr>
                <w:sz w:val="23"/>
                <w:szCs w:val="23"/>
              </w:rPr>
              <w:t>Доступ к обновлениям и исправлениям ПО по мере их появления</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779FEADF"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0408CC9F" w14:textId="77777777" w:rsidTr="006C6525">
        <w:trPr>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tcPr>
          <w:p w14:paraId="6E504951" w14:textId="77777777" w:rsidR="0090086A" w:rsidRPr="00FB3873" w:rsidRDefault="0090086A" w:rsidP="00FB3873">
            <w:pPr>
              <w:spacing w:line="240" w:lineRule="auto"/>
              <w:contextualSpacing/>
              <w:rPr>
                <w:sz w:val="23"/>
                <w:szCs w:val="23"/>
              </w:rPr>
            </w:pPr>
            <w:r w:rsidRPr="00FB3873">
              <w:rPr>
                <w:sz w:val="23"/>
                <w:szCs w:val="23"/>
              </w:rPr>
              <w:t>Привлечение местного сервисного партнера к решению сервисной заявки</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tcPr>
          <w:p w14:paraId="19198B7C" w14:textId="77777777" w:rsidR="0090086A" w:rsidRPr="00FB3873" w:rsidRDefault="0090086A" w:rsidP="00FB3873">
            <w:pPr>
              <w:spacing w:line="240" w:lineRule="auto"/>
              <w:contextualSpacing/>
              <w:rPr>
                <w:sz w:val="23"/>
                <w:szCs w:val="23"/>
              </w:rPr>
            </w:pPr>
            <w:r w:rsidRPr="00FB3873">
              <w:rPr>
                <w:sz w:val="23"/>
                <w:szCs w:val="23"/>
              </w:rPr>
              <w:t>Включена</w:t>
            </w:r>
          </w:p>
        </w:tc>
      </w:tr>
      <w:tr w:rsidR="0090086A" w:rsidRPr="00FB3873" w14:paraId="61F11F01" w14:textId="77777777" w:rsidTr="006C6525">
        <w:trPr>
          <w:trHeight w:val="348"/>
          <w:tblCellSpacing w:w="0" w:type="dxa"/>
        </w:trPr>
        <w:tc>
          <w:tcPr>
            <w:tcW w:w="3384"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609EA88E" w14:textId="77777777" w:rsidR="0090086A" w:rsidRPr="00FB3873" w:rsidRDefault="0090086A" w:rsidP="00FB3873">
            <w:pPr>
              <w:spacing w:line="240" w:lineRule="auto"/>
              <w:contextualSpacing/>
              <w:rPr>
                <w:sz w:val="23"/>
                <w:szCs w:val="23"/>
              </w:rPr>
            </w:pPr>
            <w:r w:rsidRPr="00FB3873">
              <w:rPr>
                <w:sz w:val="23"/>
                <w:szCs w:val="23"/>
              </w:rPr>
              <w:t>Заведение и отслеживание состояния заявки в онлайне</w:t>
            </w:r>
          </w:p>
        </w:tc>
        <w:tc>
          <w:tcPr>
            <w:tcW w:w="1616" w:type="pct"/>
            <w:tcBorders>
              <w:top w:val="outset" w:sz="6" w:space="0" w:color="auto"/>
              <w:left w:val="outset" w:sz="6" w:space="0" w:color="auto"/>
              <w:bottom w:val="outset" w:sz="6" w:space="0" w:color="auto"/>
              <w:right w:val="outset" w:sz="6" w:space="0" w:color="auto"/>
            </w:tcBorders>
            <w:shd w:val="clear" w:color="auto" w:fill="auto"/>
            <w:vAlign w:val="center"/>
            <w:hideMark/>
          </w:tcPr>
          <w:p w14:paraId="41B543A6" w14:textId="77777777" w:rsidR="0090086A" w:rsidRPr="00FB3873" w:rsidRDefault="0090086A" w:rsidP="00FB3873">
            <w:pPr>
              <w:spacing w:line="240" w:lineRule="auto"/>
              <w:contextualSpacing/>
              <w:rPr>
                <w:sz w:val="23"/>
                <w:szCs w:val="23"/>
              </w:rPr>
            </w:pPr>
            <w:r w:rsidRPr="00FB3873">
              <w:rPr>
                <w:sz w:val="23"/>
                <w:szCs w:val="23"/>
              </w:rPr>
              <w:t>Включена</w:t>
            </w:r>
          </w:p>
        </w:tc>
      </w:tr>
    </w:tbl>
    <w:p w14:paraId="7A3F522F" w14:textId="77777777" w:rsidR="0090086A" w:rsidRPr="00FB3873" w:rsidRDefault="0090086A" w:rsidP="00FB3873">
      <w:pPr>
        <w:spacing w:line="240" w:lineRule="auto"/>
        <w:rPr>
          <w:i/>
          <w:sz w:val="23"/>
          <w:szCs w:val="23"/>
        </w:rPr>
      </w:pPr>
    </w:p>
    <w:p w14:paraId="6A40D9B2" w14:textId="77777777" w:rsidR="0090086A" w:rsidRPr="00FB3873" w:rsidRDefault="0090086A" w:rsidP="00FB3873">
      <w:pPr>
        <w:spacing w:line="240" w:lineRule="auto"/>
        <w:rPr>
          <w:sz w:val="23"/>
          <w:szCs w:val="23"/>
        </w:rPr>
      </w:pPr>
      <w:r w:rsidRPr="00FB3873">
        <w:rPr>
          <w:sz w:val="23"/>
          <w:szCs w:val="23"/>
        </w:rPr>
        <w:t>Прием заявок и взаимодействие с Исполнителем осуществляется как по телефону, так и по электронной почте.</w:t>
      </w:r>
    </w:p>
    <w:p w14:paraId="54EC6EFC" w14:textId="77777777" w:rsidR="0090086A" w:rsidRPr="00FB3873" w:rsidRDefault="0090086A" w:rsidP="00FB3873">
      <w:pPr>
        <w:spacing w:line="240" w:lineRule="auto"/>
        <w:rPr>
          <w:sz w:val="23"/>
          <w:szCs w:val="23"/>
        </w:rPr>
      </w:pPr>
      <w:r w:rsidRPr="00FB3873">
        <w:rPr>
          <w:sz w:val="23"/>
          <w:szCs w:val="23"/>
        </w:rPr>
        <w:t>Исполнитель должен обеспечить выполнение:</w:t>
      </w:r>
    </w:p>
    <w:p w14:paraId="0D6A93EA" w14:textId="3E8B20F2"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при возникновении аппаратных сбоев Оборудования, в комплектации   указанной в таблице № 2 Приложения №1.</w:t>
      </w:r>
    </w:p>
    <w:p w14:paraId="4CB92DBB"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Консультации по функциональным возможностям линейки Оборудования.  </w:t>
      </w:r>
    </w:p>
    <w:p w14:paraId="771C41D6"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вопросам конфигурирования, эксплуатации Оборудования.</w:t>
      </w:r>
    </w:p>
    <w:p w14:paraId="1216A5F5"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установке обновлений (upgrade), версий (update), и исправлений (patches) аппаратных и программных продуктов.</w:t>
      </w:r>
    </w:p>
    <w:p w14:paraId="09E95B2F"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Консультации по проведению превентивных мер для недопущения аварийных ситуаций Оборудования.  </w:t>
      </w:r>
    </w:p>
    <w:p w14:paraId="585BCFDF"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предварительной диагностике и локализации возникающих неисправностей на оборудовании и программном обеспечении.</w:t>
      </w:r>
    </w:p>
    <w:p w14:paraId="554287E2"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Консультации по вопросам расширения и модернизации Оборудования.</w:t>
      </w:r>
    </w:p>
    <w:p w14:paraId="7463DC30"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Другие технические вопросы, связанные с функционированием Оборудования и встроенного в него программного обеспечения.</w:t>
      </w:r>
    </w:p>
    <w:p w14:paraId="36031DA4" w14:textId="77777777" w:rsidR="0090086A" w:rsidRPr="00FB3873" w:rsidRDefault="0090086A" w:rsidP="00FB3873">
      <w:pPr>
        <w:pStyle w:val="af4"/>
        <w:numPr>
          <w:ilvl w:val="0"/>
          <w:numId w:val="18"/>
        </w:numPr>
        <w:spacing w:line="240" w:lineRule="auto"/>
        <w:rPr>
          <w:sz w:val="23"/>
          <w:szCs w:val="23"/>
        </w:rPr>
      </w:pPr>
      <w:r w:rsidRPr="00FB3873">
        <w:rPr>
          <w:sz w:val="23"/>
          <w:szCs w:val="23"/>
        </w:rPr>
        <w:t>Консультации должны проводиться до окончательного закрытия запроса, поднятого сотрудниками Заказчика. При невозможности решить проблему с помощью консультации специалист Исполнителя, проводивший консультации, должен передать запрос (заявку) на следующий уровень технической поддержки и контролировать дальнейшее выполнение данного запроса (заявки).</w:t>
      </w:r>
    </w:p>
    <w:p w14:paraId="3094EE53" w14:textId="77777777" w:rsidR="0090086A" w:rsidRPr="00FB3873" w:rsidRDefault="0090086A" w:rsidP="00FB3873">
      <w:pPr>
        <w:pStyle w:val="af4"/>
        <w:numPr>
          <w:ilvl w:val="0"/>
          <w:numId w:val="18"/>
        </w:numPr>
        <w:tabs>
          <w:tab w:val="left" w:pos="993"/>
        </w:tabs>
        <w:spacing w:line="240" w:lineRule="auto"/>
        <w:rPr>
          <w:sz w:val="23"/>
          <w:szCs w:val="23"/>
        </w:rPr>
      </w:pPr>
      <w:r w:rsidRPr="00FB3873">
        <w:rPr>
          <w:sz w:val="23"/>
          <w:szCs w:val="23"/>
        </w:rPr>
        <w:t xml:space="preserve">Документирование сервисных заявок, дефектных актов, актов замены Оборудования и компонентов. </w:t>
      </w:r>
    </w:p>
    <w:p w14:paraId="5C87C682" w14:textId="77777777" w:rsidR="0090086A" w:rsidRPr="00FB3873" w:rsidRDefault="0090086A" w:rsidP="00FB3873">
      <w:pPr>
        <w:pStyle w:val="af4"/>
        <w:numPr>
          <w:ilvl w:val="0"/>
          <w:numId w:val="18"/>
        </w:numPr>
        <w:tabs>
          <w:tab w:val="left" w:pos="426"/>
          <w:tab w:val="left" w:pos="993"/>
        </w:tabs>
        <w:spacing w:line="240" w:lineRule="auto"/>
        <w:rPr>
          <w:sz w:val="23"/>
          <w:szCs w:val="23"/>
        </w:rPr>
      </w:pPr>
      <w:r w:rsidRPr="00FB3873">
        <w:rPr>
          <w:sz w:val="23"/>
          <w:szCs w:val="23"/>
        </w:rPr>
        <w:t>Восстановление работоспособности Оборудования и компонентов.</w:t>
      </w:r>
    </w:p>
    <w:p w14:paraId="5FD759B1" w14:textId="77777777" w:rsidR="0090086A" w:rsidRPr="00FB3873" w:rsidRDefault="0090086A" w:rsidP="00FB3873">
      <w:pPr>
        <w:pStyle w:val="af4"/>
        <w:numPr>
          <w:ilvl w:val="0"/>
          <w:numId w:val="18"/>
        </w:numPr>
        <w:tabs>
          <w:tab w:val="left" w:pos="426"/>
          <w:tab w:val="left" w:pos="993"/>
        </w:tabs>
        <w:spacing w:line="240" w:lineRule="auto"/>
        <w:rPr>
          <w:sz w:val="23"/>
          <w:szCs w:val="23"/>
        </w:rPr>
      </w:pPr>
      <w:r w:rsidRPr="00FB3873">
        <w:rPr>
          <w:sz w:val="23"/>
          <w:szCs w:val="23"/>
        </w:rPr>
        <w:t>Регламентные и профилактические работы на оборудовании.</w:t>
      </w:r>
    </w:p>
    <w:p w14:paraId="6398CDCA" w14:textId="77777777" w:rsidR="0090086A" w:rsidRPr="00FB3873" w:rsidRDefault="0090086A" w:rsidP="00FB3873">
      <w:pPr>
        <w:pStyle w:val="af4"/>
        <w:spacing w:line="240" w:lineRule="auto"/>
        <w:ind w:left="0"/>
        <w:rPr>
          <w:sz w:val="23"/>
          <w:szCs w:val="23"/>
        </w:rPr>
      </w:pPr>
      <w:r w:rsidRPr="00FB3873">
        <w:rPr>
          <w:sz w:val="23"/>
          <w:szCs w:val="23"/>
        </w:rPr>
        <w:t>Регламентные и профилактические работы проводятся на основании утвержденного документа, описывающего объем и содержание регламентных и профилактических работ, а также графика выполнения работ с периодичность их выполнения и требований к порядку выполнения профилактических работ.</w:t>
      </w:r>
    </w:p>
    <w:p w14:paraId="781BAD33" w14:textId="77777777" w:rsidR="0090086A" w:rsidRPr="00FB3873" w:rsidRDefault="0090086A" w:rsidP="00FB3873">
      <w:pPr>
        <w:pStyle w:val="af4"/>
        <w:spacing w:line="240" w:lineRule="auto"/>
        <w:ind w:left="567"/>
        <w:rPr>
          <w:sz w:val="23"/>
          <w:szCs w:val="23"/>
        </w:rPr>
      </w:pPr>
      <w:r w:rsidRPr="00FB3873">
        <w:rPr>
          <w:sz w:val="23"/>
          <w:szCs w:val="23"/>
        </w:rPr>
        <w:t xml:space="preserve"> Заявка на поддержку (сервисная заявка) определяется согласно следующих Уровней:</w:t>
      </w:r>
    </w:p>
    <w:p w14:paraId="58D0702B" w14:textId="77777777" w:rsidR="0090086A" w:rsidRPr="00FB3873" w:rsidRDefault="0090086A" w:rsidP="00FB3873">
      <w:pPr>
        <w:pStyle w:val="af4"/>
        <w:spacing w:line="240" w:lineRule="auto"/>
        <w:ind w:left="567"/>
        <w:jc w:val="right"/>
        <w:rPr>
          <w:sz w:val="23"/>
          <w:szCs w:val="23"/>
        </w:rPr>
      </w:pPr>
    </w:p>
    <w:p w14:paraId="4F6BF82A" w14:textId="77777777" w:rsidR="0090086A" w:rsidRPr="00FB3873" w:rsidRDefault="0090086A" w:rsidP="00FB3873">
      <w:pPr>
        <w:pStyle w:val="af4"/>
        <w:spacing w:line="240" w:lineRule="auto"/>
        <w:ind w:left="567"/>
        <w:jc w:val="right"/>
        <w:rPr>
          <w:sz w:val="23"/>
          <w:szCs w:val="23"/>
        </w:rPr>
      </w:pPr>
      <w:r w:rsidRPr="00FB3873">
        <w:rPr>
          <w:sz w:val="23"/>
          <w:szCs w:val="23"/>
        </w:rPr>
        <w:t>Таблица № 1</w:t>
      </w:r>
    </w:p>
    <w:tbl>
      <w:tblPr>
        <w:tblStyle w:val="af6"/>
        <w:tblW w:w="9776" w:type="dxa"/>
        <w:jc w:val="center"/>
        <w:tblLook w:val="04A0" w:firstRow="1" w:lastRow="0" w:firstColumn="1" w:lastColumn="0" w:noHBand="0" w:noVBand="1"/>
      </w:tblPr>
      <w:tblGrid>
        <w:gridCol w:w="2078"/>
        <w:gridCol w:w="7698"/>
      </w:tblGrid>
      <w:tr w:rsidR="0090086A" w:rsidRPr="00FB3873" w14:paraId="78E18C0E" w14:textId="77777777" w:rsidTr="006C6525">
        <w:trPr>
          <w:trHeight w:val="511"/>
          <w:jc w:val="center"/>
        </w:trPr>
        <w:tc>
          <w:tcPr>
            <w:tcW w:w="1649" w:type="dxa"/>
            <w:vAlign w:val="center"/>
          </w:tcPr>
          <w:p w14:paraId="7C1C353A" w14:textId="77777777" w:rsidR="0090086A" w:rsidRPr="00FB3873" w:rsidRDefault="0090086A" w:rsidP="00FB3873">
            <w:pPr>
              <w:spacing w:line="240" w:lineRule="auto"/>
              <w:jc w:val="center"/>
              <w:rPr>
                <w:b/>
                <w:sz w:val="23"/>
                <w:szCs w:val="23"/>
              </w:rPr>
            </w:pPr>
            <w:r w:rsidRPr="00FB3873">
              <w:rPr>
                <w:b/>
                <w:sz w:val="23"/>
                <w:szCs w:val="23"/>
              </w:rPr>
              <w:t>Уровень</w:t>
            </w:r>
          </w:p>
        </w:tc>
        <w:tc>
          <w:tcPr>
            <w:tcW w:w="8127" w:type="dxa"/>
            <w:vAlign w:val="center"/>
          </w:tcPr>
          <w:p w14:paraId="6132E755" w14:textId="77777777" w:rsidR="0090086A" w:rsidRPr="00FB3873" w:rsidRDefault="0090086A" w:rsidP="00FB3873">
            <w:pPr>
              <w:spacing w:line="240" w:lineRule="auto"/>
              <w:jc w:val="center"/>
              <w:rPr>
                <w:b/>
                <w:sz w:val="23"/>
                <w:szCs w:val="23"/>
              </w:rPr>
            </w:pPr>
            <w:r w:rsidRPr="00FB3873">
              <w:rPr>
                <w:b/>
                <w:sz w:val="23"/>
                <w:szCs w:val="23"/>
              </w:rPr>
              <w:t>Требование</w:t>
            </w:r>
          </w:p>
        </w:tc>
      </w:tr>
      <w:tr w:rsidR="0090086A" w:rsidRPr="00FB3873" w14:paraId="39DAA754" w14:textId="77777777" w:rsidTr="006C6525">
        <w:trPr>
          <w:trHeight w:val="1125"/>
          <w:jc w:val="center"/>
        </w:trPr>
        <w:tc>
          <w:tcPr>
            <w:tcW w:w="1649" w:type="dxa"/>
            <w:vAlign w:val="center"/>
          </w:tcPr>
          <w:p w14:paraId="7FC6EFAA" w14:textId="77777777" w:rsidR="0090086A" w:rsidRPr="00FB3873" w:rsidRDefault="0090086A" w:rsidP="00FB3873">
            <w:pPr>
              <w:spacing w:line="240" w:lineRule="auto"/>
              <w:rPr>
                <w:sz w:val="23"/>
                <w:szCs w:val="23"/>
                <w:highlight w:val="yellow"/>
              </w:rPr>
            </w:pPr>
            <w:r w:rsidRPr="00FB3873">
              <w:rPr>
                <w:sz w:val="23"/>
                <w:szCs w:val="23"/>
              </w:rPr>
              <w:t>Важность№1</w:t>
            </w:r>
          </w:p>
        </w:tc>
        <w:tc>
          <w:tcPr>
            <w:tcW w:w="8127" w:type="dxa"/>
          </w:tcPr>
          <w:p w14:paraId="0DE55342"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Проведение диагностики – 2 часа.</w:t>
            </w:r>
          </w:p>
          <w:p w14:paraId="31B7C040"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Заведение кейса на портале и заказ комплектующих у производителя –  в течении 2 часов после проведения диагностики.</w:t>
            </w:r>
          </w:p>
          <w:p w14:paraId="715736B5" w14:textId="77777777" w:rsidR="0090086A" w:rsidRPr="00FB3873" w:rsidRDefault="0090086A" w:rsidP="00FB3873">
            <w:pPr>
              <w:pStyle w:val="af4"/>
              <w:numPr>
                <w:ilvl w:val="0"/>
                <w:numId w:val="9"/>
              </w:numPr>
              <w:spacing w:line="240" w:lineRule="auto"/>
              <w:ind w:left="319"/>
              <w:jc w:val="left"/>
              <w:rPr>
                <w:sz w:val="23"/>
                <w:szCs w:val="23"/>
              </w:rPr>
            </w:pPr>
            <w:r w:rsidRPr="00FB3873">
              <w:rPr>
                <w:sz w:val="23"/>
                <w:szCs w:val="23"/>
              </w:rPr>
              <w:t>Доставка и замена комплектующих – 7 календарных дней.</w:t>
            </w:r>
          </w:p>
        </w:tc>
      </w:tr>
      <w:tr w:rsidR="0090086A" w:rsidRPr="00FB3873" w14:paraId="7FE1A697" w14:textId="77777777" w:rsidTr="006C6525">
        <w:trPr>
          <w:trHeight w:val="881"/>
          <w:jc w:val="center"/>
        </w:trPr>
        <w:tc>
          <w:tcPr>
            <w:tcW w:w="1649" w:type="dxa"/>
            <w:vAlign w:val="center"/>
          </w:tcPr>
          <w:p w14:paraId="145218CF" w14:textId="77777777" w:rsidR="0090086A" w:rsidRPr="00FB3873" w:rsidRDefault="0090086A" w:rsidP="00FB3873">
            <w:pPr>
              <w:spacing w:line="240" w:lineRule="auto"/>
              <w:rPr>
                <w:sz w:val="23"/>
                <w:szCs w:val="23"/>
                <w:highlight w:val="yellow"/>
              </w:rPr>
            </w:pPr>
            <w:r w:rsidRPr="00FB3873">
              <w:rPr>
                <w:sz w:val="23"/>
                <w:szCs w:val="23"/>
              </w:rPr>
              <w:t>Важность№2</w:t>
            </w:r>
          </w:p>
        </w:tc>
        <w:tc>
          <w:tcPr>
            <w:tcW w:w="8127" w:type="dxa"/>
          </w:tcPr>
          <w:p w14:paraId="2C8E8821"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Проведение диагностики – 1 день.</w:t>
            </w:r>
          </w:p>
          <w:p w14:paraId="7309260A"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Заведение кейса на портале и заказ комплектующих у производителя – в течении 8 часов после проведения диагностики.</w:t>
            </w:r>
          </w:p>
          <w:p w14:paraId="4105357C" w14:textId="77777777" w:rsidR="0090086A" w:rsidRPr="00FB3873" w:rsidRDefault="0090086A" w:rsidP="00FB3873">
            <w:pPr>
              <w:pStyle w:val="af4"/>
              <w:numPr>
                <w:ilvl w:val="0"/>
                <w:numId w:val="10"/>
              </w:numPr>
              <w:spacing w:line="240" w:lineRule="auto"/>
              <w:ind w:left="256" w:hanging="256"/>
              <w:jc w:val="left"/>
              <w:rPr>
                <w:sz w:val="23"/>
                <w:szCs w:val="23"/>
              </w:rPr>
            </w:pPr>
            <w:r w:rsidRPr="00FB3873">
              <w:rPr>
                <w:sz w:val="23"/>
                <w:szCs w:val="23"/>
              </w:rPr>
              <w:t>Доставка и замена комплектующих – 15 календарных дней.</w:t>
            </w:r>
          </w:p>
        </w:tc>
      </w:tr>
      <w:tr w:rsidR="0090086A" w:rsidRPr="00FB3873" w14:paraId="22D0B62A" w14:textId="77777777" w:rsidTr="006C6525">
        <w:trPr>
          <w:trHeight w:val="1038"/>
          <w:jc w:val="center"/>
        </w:trPr>
        <w:tc>
          <w:tcPr>
            <w:tcW w:w="1649" w:type="dxa"/>
            <w:vAlign w:val="center"/>
          </w:tcPr>
          <w:p w14:paraId="0EC0F92D" w14:textId="77777777" w:rsidR="0090086A" w:rsidRPr="00FB3873" w:rsidRDefault="0090086A" w:rsidP="00FB3873">
            <w:pPr>
              <w:spacing w:line="240" w:lineRule="auto"/>
              <w:rPr>
                <w:sz w:val="23"/>
                <w:szCs w:val="23"/>
              </w:rPr>
            </w:pPr>
            <w:r w:rsidRPr="00FB3873">
              <w:rPr>
                <w:sz w:val="23"/>
                <w:szCs w:val="23"/>
              </w:rPr>
              <w:t>Важность№3</w:t>
            </w:r>
          </w:p>
        </w:tc>
        <w:tc>
          <w:tcPr>
            <w:tcW w:w="8127" w:type="dxa"/>
          </w:tcPr>
          <w:p w14:paraId="1C23F2D0"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Проведение диагностики – 2дня.</w:t>
            </w:r>
          </w:p>
          <w:p w14:paraId="2A26E9A2"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Заведение кейса на портале и заказ комплектующих у производителя в течении рабочего дня после проведения диагностики.</w:t>
            </w:r>
          </w:p>
          <w:p w14:paraId="31DDBE0D" w14:textId="77777777" w:rsidR="0090086A" w:rsidRPr="00FB3873" w:rsidRDefault="0090086A" w:rsidP="00FB3873">
            <w:pPr>
              <w:pStyle w:val="af4"/>
              <w:numPr>
                <w:ilvl w:val="0"/>
                <w:numId w:val="11"/>
              </w:numPr>
              <w:spacing w:line="240" w:lineRule="auto"/>
              <w:ind w:left="256" w:hanging="256"/>
              <w:jc w:val="left"/>
              <w:rPr>
                <w:sz w:val="23"/>
                <w:szCs w:val="23"/>
              </w:rPr>
            </w:pPr>
            <w:r w:rsidRPr="00FB3873">
              <w:rPr>
                <w:sz w:val="23"/>
                <w:szCs w:val="23"/>
              </w:rPr>
              <w:t>Доставка и замена комплектующих – 40 календарных дней.</w:t>
            </w:r>
          </w:p>
        </w:tc>
      </w:tr>
      <w:tr w:rsidR="0090086A" w:rsidRPr="00FB3873" w14:paraId="5B694D7C" w14:textId="77777777" w:rsidTr="006C6525">
        <w:trPr>
          <w:trHeight w:val="1038"/>
          <w:jc w:val="center"/>
        </w:trPr>
        <w:tc>
          <w:tcPr>
            <w:tcW w:w="9776" w:type="dxa"/>
            <w:gridSpan w:val="2"/>
            <w:vAlign w:val="center"/>
          </w:tcPr>
          <w:p w14:paraId="3BE94100" w14:textId="77777777" w:rsidR="0090086A" w:rsidRPr="00FB3873" w:rsidRDefault="0090086A" w:rsidP="00FB3873">
            <w:pPr>
              <w:spacing w:line="240" w:lineRule="auto"/>
              <w:rPr>
                <w:sz w:val="23"/>
                <w:szCs w:val="23"/>
              </w:rPr>
            </w:pPr>
            <w:r w:rsidRPr="00FB3873">
              <w:rPr>
                <w:sz w:val="23"/>
                <w:szCs w:val="23"/>
              </w:rPr>
              <w:t>Прочие требование:</w:t>
            </w:r>
          </w:p>
          <w:p w14:paraId="7E6F6B5F" w14:textId="77777777" w:rsidR="0090086A" w:rsidRPr="00FB3873" w:rsidRDefault="0090086A" w:rsidP="00FB3873">
            <w:pPr>
              <w:pStyle w:val="af4"/>
              <w:numPr>
                <w:ilvl w:val="0"/>
                <w:numId w:val="12"/>
              </w:numPr>
              <w:spacing w:line="240" w:lineRule="auto"/>
              <w:jc w:val="left"/>
              <w:rPr>
                <w:sz w:val="23"/>
                <w:szCs w:val="23"/>
              </w:rPr>
            </w:pPr>
            <w:r w:rsidRPr="00FB3873">
              <w:rPr>
                <w:sz w:val="23"/>
                <w:szCs w:val="23"/>
              </w:rPr>
              <w:t>Проведение работ по замене комплектующих. Подготовка отчета о проведенных работах, актах дефектации – 1 рабочий день</w:t>
            </w:r>
          </w:p>
          <w:p w14:paraId="13771B91" w14:textId="77777777" w:rsidR="0090086A" w:rsidRPr="00FB3873" w:rsidRDefault="0090086A" w:rsidP="00FB3873">
            <w:pPr>
              <w:pStyle w:val="af4"/>
              <w:numPr>
                <w:ilvl w:val="0"/>
                <w:numId w:val="12"/>
              </w:numPr>
              <w:spacing w:line="240" w:lineRule="auto"/>
              <w:jc w:val="left"/>
              <w:rPr>
                <w:sz w:val="23"/>
                <w:szCs w:val="23"/>
              </w:rPr>
            </w:pPr>
            <w:r w:rsidRPr="00FB3873">
              <w:rPr>
                <w:sz w:val="23"/>
                <w:szCs w:val="23"/>
              </w:rPr>
              <w:t>Предоставление ответов – в течении 4 рабочих дней, на запрос за консультацией.</w:t>
            </w:r>
          </w:p>
        </w:tc>
      </w:tr>
    </w:tbl>
    <w:p w14:paraId="71CE76A5" w14:textId="77777777" w:rsidR="0090086A" w:rsidRPr="00FB3873" w:rsidRDefault="0090086A" w:rsidP="00FB3873">
      <w:pPr>
        <w:spacing w:line="240" w:lineRule="auto"/>
        <w:rPr>
          <w:sz w:val="23"/>
          <w:szCs w:val="23"/>
        </w:rPr>
      </w:pPr>
    </w:p>
    <w:p w14:paraId="18AA87AA" w14:textId="77777777" w:rsidR="0090086A" w:rsidRPr="00FB3873" w:rsidRDefault="0090086A" w:rsidP="00FB3873">
      <w:pPr>
        <w:spacing w:line="240" w:lineRule="auto"/>
        <w:rPr>
          <w:sz w:val="23"/>
          <w:szCs w:val="23"/>
        </w:rPr>
      </w:pPr>
      <w:r w:rsidRPr="00FB3873">
        <w:rPr>
          <w:sz w:val="23"/>
          <w:szCs w:val="23"/>
        </w:rPr>
        <w:t>Уровни важности инцидента определяются следующим образом:</w:t>
      </w:r>
    </w:p>
    <w:p w14:paraId="612331A3"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Важность№1 – критическое или серьезное влияние на бизнес: например, ухудшение производственной среды, отказ производственной системы или производственного приложения / серьезный риск, повреждение/потеря данных или риск снижения уровня безопасности;</w:t>
      </w:r>
    </w:p>
    <w:p w14:paraId="1E3432DA"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Важность№2 – ограниченное влияние на бизнес или бизнес-риск: например, критическая непроизводственная среда или системная проблема, производственная среда доступна, но некоторые функции ограничены или ухудшены, строго ограниченное использование;</w:t>
      </w:r>
    </w:p>
    <w:p w14:paraId="538F999B" w14:textId="77777777" w:rsidR="0090086A" w:rsidRPr="00FB3873" w:rsidRDefault="0090086A" w:rsidP="00FB3873">
      <w:pPr>
        <w:pStyle w:val="af4"/>
        <w:numPr>
          <w:ilvl w:val="0"/>
          <w:numId w:val="16"/>
        </w:numPr>
        <w:tabs>
          <w:tab w:val="left" w:pos="993"/>
        </w:tabs>
        <w:spacing w:line="240" w:lineRule="auto"/>
        <w:ind w:left="0" w:firstLine="567"/>
        <w:rPr>
          <w:sz w:val="23"/>
          <w:szCs w:val="23"/>
        </w:rPr>
      </w:pPr>
      <w:r w:rsidRPr="00FB3873">
        <w:rPr>
          <w:sz w:val="23"/>
          <w:szCs w:val="23"/>
        </w:rPr>
        <w:t>Важность№3 – не влияет на бизнес: например, непроизводственная система (например, тестовая система) или некритическая проблема, которую возможно обойти на месте, установки, прочие консультационные вопросы.</w:t>
      </w:r>
    </w:p>
    <w:p w14:paraId="4704A2EE" w14:textId="77777777" w:rsidR="0090086A" w:rsidRPr="00FB3873" w:rsidRDefault="0090086A" w:rsidP="00FB3873">
      <w:pPr>
        <w:spacing w:line="240" w:lineRule="auto"/>
        <w:rPr>
          <w:sz w:val="23"/>
          <w:szCs w:val="23"/>
        </w:rPr>
      </w:pPr>
      <w:r w:rsidRPr="00FB3873">
        <w:rPr>
          <w:sz w:val="23"/>
          <w:szCs w:val="23"/>
        </w:rPr>
        <w:t>Исполнитель обязан оказывать услуги по технической поддержке Оборудования, в соответствии с категориями критичности проблем (приоритетами), принятыми у Заказчика.</w:t>
      </w:r>
    </w:p>
    <w:p w14:paraId="17EB5337" w14:textId="77777777" w:rsidR="0090086A" w:rsidRPr="00FB3873" w:rsidRDefault="0090086A" w:rsidP="00FB3873">
      <w:pPr>
        <w:spacing w:line="240" w:lineRule="auto"/>
        <w:rPr>
          <w:sz w:val="23"/>
          <w:szCs w:val="23"/>
        </w:rPr>
      </w:pPr>
      <w:r w:rsidRPr="00FB3873">
        <w:rPr>
          <w:sz w:val="23"/>
          <w:szCs w:val="23"/>
        </w:rPr>
        <w:t>При обращении в Техническую поддержку Исполнителя специалисты Заказчика сами определяют Уровень критичности запроса на обслуживание, который может быть понижен в случае предоставления обходного решения. Услуга оказывается до момента устранения проблемы или до момента, когда Заказчик решит, что необходимость в консультативной помощи исчерпана.</w:t>
      </w:r>
    </w:p>
    <w:p w14:paraId="39E414C9" w14:textId="77777777" w:rsidR="0090086A" w:rsidRPr="00FB3873" w:rsidRDefault="0090086A" w:rsidP="00FB3873">
      <w:pPr>
        <w:spacing w:line="240" w:lineRule="auto"/>
        <w:rPr>
          <w:sz w:val="23"/>
          <w:szCs w:val="23"/>
        </w:rPr>
      </w:pPr>
      <w:r w:rsidRPr="00FB3873">
        <w:rPr>
          <w:sz w:val="23"/>
          <w:szCs w:val="23"/>
        </w:rPr>
        <w:t xml:space="preserve">Исполнитель обеспечивает Заказчика всей информацией и документацией, необходимой для оказания Услуг. </w:t>
      </w:r>
    </w:p>
    <w:p w14:paraId="7DFE3882" w14:textId="751C9E2F" w:rsidR="0090086A" w:rsidRPr="00FB3873" w:rsidRDefault="0090086A" w:rsidP="00FB3873">
      <w:pPr>
        <w:spacing w:line="240" w:lineRule="auto"/>
        <w:rPr>
          <w:sz w:val="23"/>
          <w:szCs w:val="23"/>
        </w:rPr>
      </w:pPr>
      <w:r w:rsidRPr="00FB3873">
        <w:rPr>
          <w:sz w:val="23"/>
          <w:szCs w:val="23"/>
        </w:rPr>
        <w:t xml:space="preserve">Исполнитель должен зарегистрировать в системе службы технической поддержки программное обеспечение и оборудование Заказчика, относящиеся к данному договору, в существующей учетной записи Заказчика.  </w:t>
      </w:r>
    </w:p>
    <w:p w14:paraId="1CCADD19" w14:textId="32E70FD4" w:rsidR="0090086A" w:rsidRPr="00FB3873" w:rsidRDefault="0090086A" w:rsidP="00FB3873">
      <w:pPr>
        <w:spacing w:line="240" w:lineRule="auto"/>
        <w:rPr>
          <w:sz w:val="23"/>
          <w:szCs w:val="23"/>
        </w:rPr>
      </w:pPr>
      <w:r w:rsidRPr="00FB3873">
        <w:rPr>
          <w:sz w:val="23"/>
          <w:szCs w:val="23"/>
        </w:rPr>
        <w:t>Исполнитель обязуется оказать Услуги в полном объеме, качественно и в сроки. Замена комплектующих частей оборудования осуществляется в порядке, согласно выше указанной таблице №1 Приложения №2.</w:t>
      </w:r>
    </w:p>
    <w:p w14:paraId="25BA2023" w14:textId="77777777" w:rsidR="0090086A" w:rsidRPr="00FB3873" w:rsidRDefault="0090086A" w:rsidP="00FB3873">
      <w:pPr>
        <w:spacing w:line="240" w:lineRule="auto"/>
        <w:ind w:firstLine="561"/>
        <w:rPr>
          <w:sz w:val="23"/>
          <w:szCs w:val="23"/>
        </w:rPr>
      </w:pPr>
      <w:r w:rsidRPr="00FB3873">
        <w:rPr>
          <w:sz w:val="23"/>
          <w:szCs w:val="23"/>
        </w:rPr>
        <w:t xml:space="preserve"> Качество Услуг должно соответствовать требованиям, предъявляемым к ним Заказчиком, а также оно должно соответствовать качеству, обычно предъявляемому к Услугам такого рода.  </w:t>
      </w:r>
    </w:p>
    <w:p w14:paraId="706FB6E7" w14:textId="77777777" w:rsidR="0090086A" w:rsidRPr="00FB3873" w:rsidRDefault="0090086A" w:rsidP="00FB3873">
      <w:pPr>
        <w:spacing w:line="240" w:lineRule="auto"/>
        <w:ind w:firstLine="561"/>
        <w:rPr>
          <w:sz w:val="23"/>
          <w:szCs w:val="23"/>
        </w:rPr>
      </w:pPr>
      <w:r w:rsidRPr="00FB3873">
        <w:rPr>
          <w:sz w:val="23"/>
          <w:szCs w:val="23"/>
        </w:rPr>
        <w:t xml:space="preserve">Услуги должны быть оказаны квалифицированными специалистами. </w:t>
      </w:r>
    </w:p>
    <w:p w14:paraId="08C8B41B" w14:textId="77777777" w:rsidR="0090086A" w:rsidRPr="00FB3873" w:rsidRDefault="0090086A" w:rsidP="00FB3873">
      <w:pPr>
        <w:spacing w:line="240" w:lineRule="auto"/>
        <w:ind w:firstLine="561"/>
        <w:rPr>
          <w:sz w:val="23"/>
          <w:szCs w:val="23"/>
        </w:rPr>
      </w:pPr>
      <w:r w:rsidRPr="00FB3873">
        <w:rPr>
          <w:sz w:val="23"/>
          <w:szCs w:val="23"/>
        </w:rPr>
        <w:t xml:space="preserve">В случае некачественного оказания Услуг, Исполнитель за свой счет обязан исправить выявленные нарушения в согласованные с Заказчиком сроки.   </w:t>
      </w:r>
    </w:p>
    <w:p w14:paraId="16B230C6" w14:textId="77777777" w:rsidR="0090086A" w:rsidRPr="00FB3873" w:rsidRDefault="0090086A" w:rsidP="00FB3873">
      <w:pPr>
        <w:spacing w:line="240" w:lineRule="auto"/>
        <w:ind w:firstLine="561"/>
        <w:rPr>
          <w:sz w:val="23"/>
          <w:szCs w:val="23"/>
        </w:rPr>
      </w:pPr>
      <w:r w:rsidRPr="00FB3873">
        <w:rPr>
          <w:sz w:val="23"/>
          <w:szCs w:val="23"/>
        </w:rPr>
        <w:t>Каждая Сторона гарантирует наличие у нее всех лицензионных и иных разрешительных документов, требуемых для выполнения ей обязательств в соответствии с применимым законодательством РУз.</w:t>
      </w:r>
    </w:p>
    <w:p w14:paraId="4D05E1EA" w14:textId="77777777" w:rsidR="0090086A" w:rsidRPr="00FB3873" w:rsidRDefault="0090086A" w:rsidP="00FB3873">
      <w:pPr>
        <w:spacing w:line="240" w:lineRule="auto"/>
        <w:ind w:firstLine="561"/>
        <w:rPr>
          <w:sz w:val="23"/>
          <w:szCs w:val="23"/>
        </w:rPr>
      </w:pPr>
      <w:r w:rsidRPr="00FB3873">
        <w:rPr>
          <w:sz w:val="23"/>
          <w:szCs w:val="23"/>
        </w:rPr>
        <w:t>Для осуществления технической поддержки должно быть назначено уполномоченное лицо с соответствующей квалификацией, со знанием английского и русского языков.</w:t>
      </w:r>
    </w:p>
    <w:p w14:paraId="75B89A82" w14:textId="77777777" w:rsidR="0090086A" w:rsidRPr="00FB3873" w:rsidRDefault="0090086A" w:rsidP="00FB3873">
      <w:pPr>
        <w:spacing w:line="240" w:lineRule="auto"/>
        <w:ind w:firstLine="561"/>
        <w:rPr>
          <w:sz w:val="23"/>
          <w:szCs w:val="23"/>
        </w:rPr>
      </w:pPr>
      <w:r w:rsidRPr="00FB3873">
        <w:rPr>
          <w:sz w:val="23"/>
          <w:szCs w:val="23"/>
        </w:rPr>
        <w:t xml:space="preserve">Уполномоченное лицо (супервизор/менеджер) будет служить основным контактным лицом с Исполнителем услуг и лично осуществлять персональный контроль всех оказываемых услуг, проводимых в рамках заявленного Заказчиком перечня услуг.  </w:t>
      </w:r>
    </w:p>
    <w:p w14:paraId="639DF3AC" w14:textId="6D47AD78" w:rsidR="00B545E3" w:rsidRPr="00FB3873" w:rsidRDefault="0090086A" w:rsidP="00FB3873">
      <w:pPr>
        <w:spacing w:line="240" w:lineRule="auto"/>
        <w:ind w:firstLine="561"/>
        <w:rPr>
          <w:sz w:val="23"/>
          <w:szCs w:val="23"/>
        </w:rPr>
      </w:pPr>
      <w:r w:rsidRPr="00FB3873">
        <w:rPr>
          <w:sz w:val="23"/>
          <w:szCs w:val="23"/>
        </w:rPr>
        <w:t xml:space="preserve">Заказчик предоставляет персоналу Исполнителя круглосуточный физический и удаленный доступ к Оборудованию на период действия сервисного контракта. Условия удаленного подключения Исполнителя к оборудованию дополнительно оговариваются с представителем </w:t>
      </w:r>
      <w:r w:rsidR="00FB3873" w:rsidRPr="00FB3873">
        <w:rPr>
          <w:sz w:val="23"/>
          <w:szCs w:val="23"/>
        </w:rPr>
        <w:t xml:space="preserve"> </w:t>
      </w:r>
    </w:p>
    <w:p w14:paraId="3D99F077"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Поддержка Оборудования на месте.</w:t>
      </w:r>
    </w:p>
    <w:p w14:paraId="55AADD0C" w14:textId="77777777" w:rsidR="00B545E3" w:rsidRPr="00FB3873" w:rsidRDefault="00372DF6" w:rsidP="00FB3873">
      <w:pPr>
        <w:tabs>
          <w:tab w:val="left" w:pos="426"/>
          <w:tab w:val="left" w:pos="993"/>
        </w:tabs>
        <w:spacing w:line="240" w:lineRule="auto"/>
        <w:rPr>
          <w:sz w:val="23"/>
          <w:szCs w:val="23"/>
        </w:rPr>
      </w:pPr>
      <w:r w:rsidRPr="00FB3873">
        <w:rPr>
          <w:sz w:val="23"/>
          <w:szCs w:val="23"/>
        </w:rPr>
        <w:tab/>
        <w:t>Если, по мнению Исполнителя, проблему Оборудования невозможно разрешить удаленно, специалист Исполнителя выполнит необходимое обслуживание Оборудования на месте эксплуатации для восстановления его рабочего состояния. По усмотрению Исполнителя определенные детали и программное обеспечение Оборудования могут быть вместо ремонта полностью заменены. Данная услуга не подразумевает поддержку и предоставление расходных материалов. Детали, предоставляемые в качестве замены, должны быть новыми.</w:t>
      </w:r>
    </w:p>
    <w:p w14:paraId="16EEEAB5"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После прибытия к Заказчику специалист Исполнителя продолжает предоставлять обслуживание на месте или дистанционно, до тех пор, пока не будет восстановлена работоспособность Оборудования. Если потребуются дополнительные запасные детали или ресурсы, работа может быть временно приостановлена до их получения.</w:t>
      </w:r>
    </w:p>
    <w:p w14:paraId="66AED0F5" w14:textId="77777777" w:rsidR="00B545E3" w:rsidRPr="00FB3873" w:rsidRDefault="00372DF6" w:rsidP="00FB3873">
      <w:pPr>
        <w:tabs>
          <w:tab w:val="left" w:pos="426"/>
          <w:tab w:val="left" w:pos="993"/>
        </w:tabs>
        <w:spacing w:line="240" w:lineRule="auto"/>
        <w:rPr>
          <w:sz w:val="23"/>
          <w:szCs w:val="23"/>
        </w:rPr>
      </w:pPr>
      <w:r w:rsidRPr="00FB3873">
        <w:rPr>
          <w:sz w:val="23"/>
          <w:szCs w:val="23"/>
        </w:rPr>
        <w:t>Ремонт считается выполненным после того, как Заказчик убедится, что проблемы (неисправности) Оборудования устранены, в том числе с заменой деталей. Кроме того при предоставлении технической поддержки на месте специалист Исполнителя может выполнить следующие действия:</w:t>
      </w:r>
    </w:p>
    <w:p w14:paraId="5B93317A" w14:textId="77777777" w:rsidR="00B545E3" w:rsidRPr="00FB3873" w:rsidRDefault="00372DF6" w:rsidP="00FB3873">
      <w:pPr>
        <w:tabs>
          <w:tab w:val="left" w:pos="426"/>
          <w:tab w:val="left" w:pos="993"/>
        </w:tabs>
        <w:spacing w:line="240" w:lineRule="auto"/>
        <w:rPr>
          <w:sz w:val="23"/>
          <w:szCs w:val="23"/>
        </w:rPr>
      </w:pPr>
      <w:r w:rsidRPr="00FB3873">
        <w:rPr>
          <w:sz w:val="23"/>
          <w:szCs w:val="23"/>
        </w:rPr>
        <w:t>• установить доступные технические исправления для Оборудования, на которое распространяется действие услуги, для обеспечения надлежащей работы Оборудования и сохранения его совместимости с поставляемыми запасными частями;</w:t>
      </w:r>
    </w:p>
    <w:p w14:paraId="38DDF36E" w14:textId="77777777" w:rsidR="00B545E3" w:rsidRPr="00FB3873" w:rsidRDefault="00372DF6" w:rsidP="00FB3873">
      <w:pPr>
        <w:tabs>
          <w:tab w:val="left" w:pos="426"/>
          <w:tab w:val="left" w:pos="993"/>
        </w:tabs>
        <w:spacing w:line="240" w:lineRule="auto"/>
        <w:rPr>
          <w:sz w:val="23"/>
          <w:szCs w:val="23"/>
        </w:rPr>
      </w:pPr>
      <w:r w:rsidRPr="00FB3873">
        <w:rPr>
          <w:sz w:val="23"/>
          <w:szCs w:val="23"/>
        </w:rPr>
        <w:t>• установить доступные обновления программного обеспечения, необходимые для восстановления рабочего состояния Оборудования, на которое распространяется услуга.</w:t>
      </w:r>
    </w:p>
    <w:p w14:paraId="35D0A232" w14:textId="77777777" w:rsidR="00B545E3" w:rsidRPr="00FB3873" w:rsidRDefault="00372DF6" w:rsidP="00FB3873">
      <w:pPr>
        <w:tabs>
          <w:tab w:val="left" w:pos="426"/>
          <w:tab w:val="left" w:pos="993"/>
        </w:tabs>
        <w:spacing w:line="240" w:lineRule="auto"/>
        <w:rPr>
          <w:sz w:val="23"/>
          <w:szCs w:val="23"/>
        </w:rPr>
      </w:pPr>
      <w:r w:rsidRPr="00FB3873">
        <w:rPr>
          <w:sz w:val="23"/>
          <w:szCs w:val="23"/>
        </w:rPr>
        <w:t>По запросу Заказчика специалисты Исполнителя устанавливают критически важные обновления программного обеспечения, которые, по мнению Исполнителя, Заказчик не может установить самостоятельно на Оборудование. Критически важные обновления программного обеспечения — обновления, рекомендованные для немедленной установки.</w:t>
      </w:r>
    </w:p>
    <w:p w14:paraId="1FEB2CD6" w14:textId="77777777" w:rsidR="00B545E3" w:rsidRPr="00FB3873" w:rsidRDefault="00372DF6" w:rsidP="00FB3873">
      <w:pPr>
        <w:tabs>
          <w:tab w:val="left" w:pos="426"/>
          <w:tab w:val="left" w:pos="993"/>
        </w:tabs>
        <w:spacing w:line="240" w:lineRule="auto"/>
        <w:rPr>
          <w:sz w:val="23"/>
          <w:szCs w:val="23"/>
        </w:rPr>
      </w:pPr>
      <w:r w:rsidRPr="00FB3873">
        <w:rPr>
          <w:sz w:val="23"/>
          <w:szCs w:val="23"/>
        </w:rPr>
        <w:t>Обновление программного обеспечения Оборудования</w:t>
      </w:r>
    </w:p>
    <w:p w14:paraId="1C23CAF6" w14:textId="77777777" w:rsidR="00B545E3" w:rsidRPr="00FB3873" w:rsidRDefault="00372DF6" w:rsidP="00FB3873">
      <w:pPr>
        <w:tabs>
          <w:tab w:val="left" w:pos="426"/>
          <w:tab w:val="left" w:pos="993"/>
        </w:tabs>
        <w:spacing w:line="240" w:lineRule="auto"/>
        <w:rPr>
          <w:sz w:val="23"/>
          <w:szCs w:val="23"/>
        </w:rPr>
      </w:pPr>
      <w:r w:rsidRPr="00FB3873">
        <w:rPr>
          <w:sz w:val="23"/>
          <w:szCs w:val="23"/>
        </w:rPr>
        <w:t>Заказчик получает доступ к репозиторию(ям) и право на использование обновлений программного обеспечения Hewlett Packard Enterprise или поддерживаемого программного обеспечения других поставщиков для каждой системы, сокета, процессора, процессорного ядра или пользовательской лицензии на программное обеспечение, предусмотренных в рамках этого обслуживания, в соответствии с условиями оригинальной лицензии компании Hewlett Packard Enterprise или разработчика программного обеспечения при условии, что оригинальная лицензия на программное обеспечение была получена Заказчиком на законных основаниях, в том числе в составе Оборудования.</w:t>
      </w:r>
    </w:p>
    <w:p w14:paraId="535A9900" w14:textId="1D92E35A" w:rsidR="00B545E3" w:rsidRPr="00FB3873" w:rsidRDefault="00FB3873" w:rsidP="00FB3873">
      <w:pPr>
        <w:tabs>
          <w:tab w:val="left" w:pos="426"/>
          <w:tab w:val="left" w:pos="993"/>
        </w:tabs>
        <w:spacing w:line="240" w:lineRule="auto"/>
        <w:rPr>
          <w:sz w:val="23"/>
          <w:szCs w:val="23"/>
        </w:rPr>
      </w:pPr>
      <w:r>
        <w:rPr>
          <w:sz w:val="23"/>
          <w:szCs w:val="23"/>
        </w:rPr>
        <w:t xml:space="preserve">  </w:t>
      </w:r>
    </w:p>
    <w:p w14:paraId="55AC6B9E" w14:textId="77777777" w:rsidR="00B545E3" w:rsidRPr="00FB3873" w:rsidRDefault="00372DF6" w:rsidP="00FB3873">
      <w:pPr>
        <w:pStyle w:val="4"/>
        <w:shd w:val="clear" w:color="auto" w:fill="auto"/>
        <w:tabs>
          <w:tab w:val="left" w:pos="1571"/>
        </w:tabs>
        <w:spacing w:after="0" w:line="240" w:lineRule="auto"/>
        <w:ind w:right="20" w:firstLine="0"/>
        <w:jc w:val="both"/>
        <w:rPr>
          <w:rFonts w:ascii="Times New Roman" w:hAnsi="Times New Roman" w:cs="Times New Roman"/>
          <w:b w:val="0"/>
          <w:sz w:val="23"/>
          <w:szCs w:val="23"/>
        </w:rPr>
      </w:pPr>
      <w:r w:rsidRPr="00FB3873">
        <w:rPr>
          <w:rFonts w:ascii="Times New Roman" w:hAnsi="Times New Roman" w:cs="Times New Roman"/>
          <w:b w:val="0"/>
          <w:sz w:val="23"/>
          <w:szCs w:val="23"/>
        </w:rPr>
        <w:t xml:space="preserve"> Уполномоченные лица   </w:t>
      </w:r>
    </w:p>
    <w:p w14:paraId="52A96556" w14:textId="3891FE4F" w:rsidR="00B545E3" w:rsidRPr="00FB3873" w:rsidRDefault="00372DF6" w:rsidP="00FB3873">
      <w:pPr>
        <w:pStyle w:val="4"/>
        <w:shd w:val="clear" w:color="auto" w:fill="auto"/>
        <w:tabs>
          <w:tab w:val="left" w:pos="1571"/>
          <w:tab w:val="left" w:pos="4088"/>
        </w:tabs>
        <w:spacing w:after="0" w:line="240" w:lineRule="auto"/>
        <w:ind w:right="20" w:firstLine="0"/>
        <w:jc w:val="both"/>
        <w:rPr>
          <w:rFonts w:ascii="Times New Roman" w:hAnsi="Times New Roman" w:cs="Times New Roman"/>
          <w:sz w:val="23"/>
          <w:szCs w:val="23"/>
        </w:rPr>
      </w:pPr>
      <w:r w:rsidRPr="00FB3873">
        <w:rPr>
          <w:rFonts w:ascii="Times New Roman" w:hAnsi="Times New Roman" w:cs="Times New Roman"/>
          <w:b w:val="0"/>
          <w:sz w:val="23"/>
          <w:szCs w:val="23"/>
        </w:rPr>
        <w:t xml:space="preserve"> </w:t>
      </w:r>
      <w:r w:rsidRPr="00FB3873">
        <w:rPr>
          <w:rFonts w:ascii="Times New Roman" w:hAnsi="Times New Roman" w:cs="Times New Roman"/>
          <w:sz w:val="23"/>
          <w:szCs w:val="23"/>
        </w:rPr>
        <w:t>Уполномоченные лица Исполнителя</w:t>
      </w:r>
    </w:p>
    <w:tbl>
      <w:tblPr>
        <w:tblW w:w="9900"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43"/>
        <w:gridCol w:w="2268"/>
        <w:gridCol w:w="2794"/>
      </w:tblGrid>
      <w:tr w:rsidR="00B545E3" w:rsidRPr="00FB3873" w14:paraId="60EF4499" w14:textId="77777777">
        <w:tc>
          <w:tcPr>
            <w:tcW w:w="2995" w:type="dxa"/>
            <w:tcBorders>
              <w:top w:val="thinThickMediumGap" w:sz="18" w:space="0" w:color="auto"/>
            </w:tcBorders>
            <w:shd w:val="clear" w:color="auto" w:fill="006699"/>
          </w:tcPr>
          <w:p w14:paraId="47A18562" w14:textId="77777777" w:rsidR="00B545E3" w:rsidRPr="00FB3873" w:rsidRDefault="00372DF6" w:rsidP="00FB3873">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Должность</w:t>
            </w:r>
          </w:p>
        </w:tc>
        <w:tc>
          <w:tcPr>
            <w:tcW w:w="1843" w:type="dxa"/>
            <w:tcBorders>
              <w:top w:val="thinThickMediumGap" w:sz="18" w:space="0" w:color="auto"/>
            </w:tcBorders>
            <w:shd w:val="clear" w:color="auto" w:fill="006699"/>
          </w:tcPr>
          <w:p w14:paraId="1A86E515" w14:textId="77777777" w:rsidR="00B545E3" w:rsidRPr="00FB3873" w:rsidRDefault="00372DF6" w:rsidP="00FB3873">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Контактное лицо</w:t>
            </w:r>
          </w:p>
        </w:tc>
        <w:tc>
          <w:tcPr>
            <w:tcW w:w="2268" w:type="dxa"/>
            <w:tcBorders>
              <w:top w:val="thinThickMediumGap" w:sz="18" w:space="0" w:color="auto"/>
            </w:tcBorders>
            <w:shd w:val="clear" w:color="auto" w:fill="006699"/>
          </w:tcPr>
          <w:p w14:paraId="440F205C" w14:textId="77777777" w:rsidR="00B545E3" w:rsidRPr="00FB3873" w:rsidRDefault="00372DF6" w:rsidP="00FB3873">
            <w:pPr>
              <w:pStyle w:val="Table-Title"/>
              <w:spacing w:before="0" w:after="0"/>
              <w:jc w:val="center"/>
              <w:rPr>
                <w:rFonts w:ascii="Times New Roman" w:hAnsi="Times New Roman"/>
                <w:b w:val="0"/>
                <w:color w:val="FFFFFF"/>
                <w:sz w:val="23"/>
                <w:szCs w:val="23"/>
                <w:lang w:val="en-US"/>
              </w:rPr>
            </w:pPr>
            <w:r w:rsidRPr="00FB3873">
              <w:rPr>
                <w:rFonts w:ascii="Times New Roman" w:hAnsi="Times New Roman"/>
                <w:b w:val="0"/>
                <w:color w:val="FFFFFF"/>
                <w:sz w:val="23"/>
                <w:szCs w:val="23"/>
                <w:lang w:val="ru-RU"/>
              </w:rPr>
              <w:t>Контактные телефоны</w:t>
            </w:r>
          </w:p>
        </w:tc>
        <w:tc>
          <w:tcPr>
            <w:tcW w:w="2794" w:type="dxa"/>
            <w:tcBorders>
              <w:top w:val="thinThickMediumGap" w:sz="18" w:space="0" w:color="auto"/>
            </w:tcBorders>
            <w:shd w:val="clear" w:color="auto" w:fill="006699"/>
          </w:tcPr>
          <w:p w14:paraId="13593913" w14:textId="77777777" w:rsidR="00B545E3" w:rsidRPr="00FB3873" w:rsidRDefault="00372DF6" w:rsidP="00FB3873">
            <w:pPr>
              <w:pStyle w:val="Table-Title"/>
              <w:spacing w:before="0" w:after="0"/>
              <w:jc w:val="center"/>
              <w:rPr>
                <w:rFonts w:ascii="Times New Roman" w:hAnsi="Times New Roman"/>
                <w:b w:val="0"/>
                <w:color w:val="FFFFFF"/>
                <w:sz w:val="23"/>
                <w:szCs w:val="23"/>
                <w:lang w:val="ru-RU"/>
              </w:rPr>
            </w:pPr>
            <w:r w:rsidRPr="00FB3873">
              <w:rPr>
                <w:rFonts w:ascii="Times New Roman" w:hAnsi="Times New Roman"/>
                <w:b w:val="0"/>
                <w:color w:val="FFFFFF"/>
                <w:sz w:val="23"/>
                <w:szCs w:val="23"/>
                <w:lang w:val="ru-RU"/>
              </w:rPr>
              <w:t>Адрес электронной почты</w:t>
            </w:r>
          </w:p>
        </w:tc>
      </w:tr>
      <w:tr w:rsidR="00B545E3" w:rsidRPr="00FB3873" w14:paraId="77DF850E" w14:textId="77777777">
        <w:tc>
          <w:tcPr>
            <w:tcW w:w="2995" w:type="dxa"/>
            <w:vMerge w:val="restart"/>
          </w:tcPr>
          <w:p w14:paraId="56279259" w14:textId="77777777" w:rsidR="00B545E3" w:rsidRPr="00FB3873" w:rsidRDefault="00B545E3" w:rsidP="00FB3873">
            <w:pPr>
              <w:pStyle w:val="Table-Contents"/>
              <w:spacing w:before="0" w:after="0"/>
              <w:jc w:val="center"/>
              <w:rPr>
                <w:sz w:val="23"/>
                <w:szCs w:val="23"/>
                <w:lang w:val="ru-RU"/>
              </w:rPr>
            </w:pPr>
          </w:p>
          <w:p w14:paraId="47264855" w14:textId="77777777" w:rsidR="00B545E3" w:rsidRPr="00FB3873" w:rsidRDefault="00D50221" w:rsidP="00FB3873">
            <w:pPr>
              <w:pStyle w:val="Table-Contents"/>
              <w:spacing w:before="0" w:after="0"/>
              <w:jc w:val="center"/>
              <w:rPr>
                <w:sz w:val="23"/>
                <w:szCs w:val="23"/>
                <w:lang w:val="ru-RU"/>
              </w:rPr>
            </w:pPr>
            <w:r w:rsidRPr="00FB3873">
              <w:rPr>
                <w:sz w:val="23"/>
                <w:szCs w:val="23"/>
                <w:lang w:val="ru-RU"/>
              </w:rPr>
              <w:t xml:space="preserve"> </w:t>
            </w:r>
          </w:p>
        </w:tc>
        <w:tc>
          <w:tcPr>
            <w:tcW w:w="1843" w:type="dxa"/>
            <w:vMerge w:val="restart"/>
          </w:tcPr>
          <w:p w14:paraId="22B1C337" w14:textId="77777777" w:rsidR="00B545E3" w:rsidRPr="00FB3873" w:rsidRDefault="00B545E3" w:rsidP="00FB3873">
            <w:pPr>
              <w:pStyle w:val="Table-Contents"/>
              <w:spacing w:before="0" w:after="0"/>
              <w:jc w:val="center"/>
              <w:rPr>
                <w:bCs/>
                <w:sz w:val="23"/>
                <w:szCs w:val="23"/>
                <w:lang w:val="ru-RU"/>
              </w:rPr>
            </w:pPr>
          </w:p>
          <w:p w14:paraId="189AE2C2" w14:textId="77777777" w:rsidR="00B545E3" w:rsidRPr="00FB3873" w:rsidRDefault="00D50221" w:rsidP="00FB3873">
            <w:pPr>
              <w:pStyle w:val="Table-Contents"/>
              <w:spacing w:before="0" w:after="0"/>
              <w:jc w:val="center"/>
              <w:rPr>
                <w:bCs/>
                <w:sz w:val="23"/>
                <w:szCs w:val="23"/>
                <w:lang w:val="ru-RU"/>
              </w:rPr>
            </w:pPr>
            <w:r w:rsidRPr="00FB3873">
              <w:rPr>
                <w:bCs/>
                <w:sz w:val="23"/>
                <w:szCs w:val="23"/>
                <w:lang w:val="ru-RU"/>
              </w:rPr>
              <w:t xml:space="preserve"> </w:t>
            </w:r>
          </w:p>
        </w:tc>
        <w:tc>
          <w:tcPr>
            <w:tcW w:w="2268" w:type="dxa"/>
          </w:tcPr>
          <w:p w14:paraId="08F9F4C9" w14:textId="77777777" w:rsidR="00B545E3" w:rsidRPr="00FB3873" w:rsidRDefault="00026F2B" w:rsidP="00FB3873">
            <w:pPr>
              <w:pStyle w:val="Table-Contents"/>
              <w:spacing w:before="0" w:after="0"/>
              <w:jc w:val="both"/>
              <w:rPr>
                <w:bCs/>
                <w:sz w:val="23"/>
                <w:szCs w:val="23"/>
                <w:lang w:val="ru-RU"/>
              </w:rPr>
            </w:pPr>
            <w:r w:rsidRPr="00FB3873">
              <w:rPr>
                <w:color w:val="000000"/>
                <w:sz w:val="23"/>
                <w:szCs w:val="23"/>
                <w:shd w:val="clear" w:color="auto" w:fill="FFFFFF"/>
                <w:lang w:val="ru-RU"/>
              </w:rPr>
              <w:t xml:space="preserve"> </w:t>
            </w:r>
          </w:p>
        </w:tc>
        <w:tc>
          <w:tcPr>
            <w:tcW w:w="2794" w:type="dxa"/>
          </w:tcPr>
          <w:p w14:paraId="7830815B" w14:textId="77777777" w:rsidR="00B545E3" w:rsidRPr="00FB3873" w:rsidRDefault="00290565" w:rsidP="00FB3873">
            <w:pPr>
              <w:pStyle w:val="Table-Contents"/>
              <w:spacing w:before="0" w:after="0"/>
              <w:jc w:val="both"/>
              <w:rPr>
                <w:sz w:val="23"/>
                <w:szCs w:val="23"/>
                <w:lang w:val="ru-RU"/>
              </w:rPr>
            </w:pPr>
            <w:hyperlink r:id="rId15" w:tgtFrame="_blank" w:history="1"/>
            <w:r w:rsidR="00026F2B" w:rsidRPr="00FB3873">
              <w:rPr>
                <w:rStyle w:val="ac"/>
                <w:color w:val="3A6D99"/>
                <w:sz w:val="23"/>
                <w:szCs w:val="23"/>
                <w:shd w:val="clear" w:color="auto" w:fill="FFFFFF"/>
                <w:lang w:val="ru-RU"/>
              </w:rPr>
              <w:t xml:space="preserve"> </w:t>
            </w:r>
          </w:p>
        </w:tc>
      </w:tr>
      <w:tr w:rsidR="00B545E3" w:rsidRPr="00FB3873" w14:paraId="4D7EC89E" w14:textId="77777777">
        <w:trPr>
          <w:trHeight w:val="275"/>
        </w:trPr>
        <w:tc>
          <w:tcPr>
            <w:tcW w:w="2995" w:type="dxa"/>
            <w:vMerge/>
          </w:tcPr>
          <w:p w14:paraId="550053CF" w14:textId="77777777" w:rsidR="00B545E3" w:rsidRPr="00FB3873" w:rsidRDefault="00B545E3" w:rsidP="00FB3873">
            <w:pPr>
              <w:pStyle w:val="Table-Contents"/>
              <w:spacing w:before="0" w:after="0"/>
              <w:jc w:val="both"/>
              <w:rPr>
                <w:sz w:val="23"/>
                <w:szCs w:val="23"/>
                <w:lang w:val="ru-RU"/>
              </w:rPr>
            </w:pPr>
          </w:p>
        </w:tc>
        <w:tc>
          <w:tcPr>
            <w:tcW w:w="1843" w:type="dxa"/>
            <w:vMerge/>
          </w:tcPr>
          <w:p w14:paraId="089C116E" w14:textId="77777777" w:rsidR="00B545E3" w:rsidRPr="00FB3873" w:rsidRDefault="00B545E3" w:rsidP="00FB3873">
            <w:pPr>
              <w:pStyle w:val="Table-Contents"/>
              <w:spacing w:before="0" w:after="0"/>
              <w:jc w:val="both"/>
              <w:rPr>
                <w:bCs/>
                <w:sz w:val="23"/>
                <w:szCs w:val="23"/>
                <w:lang w:val="en-US"/>
              </w:rPr>
            </w:pPr>
          </w:p>
        </w:tc>
        <w:tc>
          <w:tcPr>
            <w:tcW w:w="2268" w:type="dxa"/>
          </w:tcPr>
          <w:p w14:paraId="66556BA5" w14:textId="77777777" w:rsidR="00B545E3" w:rsidRPr="00FB3873" w:rsidRDefault="00026F2B" w:rsidP="00FB3873">
            <w:pPr>
              <w:pStyle w:val="Table-Contents"/>
              <w:spacing w:before="0" w:after="0"/>
              <w:jc w:val="both"/>
              <w:rPr>
                <w:color w:val="000000"/>
                <w:sz w:val="23"/>
                <w:szCs w:val="23"/>
                <w:shd w:val="clear" w:color="auto" w:fill="FFFFFF"/>
                <w:lang w:val="ru-RU"/>
              </w:rPr>
            </w:pPr>
            <w:r w:rsidRPr="00FB3873">
              <w:rPr>
                <w:color w:val="000000"/>
                <w:sz w:val="23"/>
                <w:szCs w:val="23"/>
                <w:shd w:val="clear" w:color="auto" w:fill="FFFFFF"/>
                <w:lang w:val="ru-RU"/>
              </w:rPr>
              <w:t xml:space="preserve"> </w:t>
            </w:r>
          </w:p>
        </w:tc>
        <w:tc>
          <w:tcPr>
            <w:tcW w:w="2794" w:type="dxa"/>
          </w:tcPr>
          <w:p w14:paraId="760F8C1A" w14:textId="77777777" w:rsidR="00B545E3" w:rsidRPr="00FB3873" w:rsidRDefault="00290565" w:rsidP="00FB3873">
            <w:pPr>
              <w:pStyle w:val="Table-Contents"/>
              <w:spacing w:before="0" w:after="0"/>
              <w:jc w:val="both"/>
              <w:rPr>
                <w:sz w:val="23"/>
                <w:szCs w:val="23"/>
                <w:lang w:val="ru-RU"/>
              </w:rPr>
            </w:pPr>
            <w:hyperlink r:id="rId16" w:history="1"/>
            <w:r w:rsidR="00372DF6" w:rsidRPr="00FB3873">
              <w:rPr>
                <w:sz w:val="23"/>
                <w:szCs w:val="23"/>
                <w:lang w:val="ru-RU"/>
              </w:rPr>
              <w:t xml:space="preserve"> </w:t>
            </w:r>
            <w:r w:rsidR="00026F2B" w:rsidRPr="00FB3873">
              <w:rPr>
                <w:sz w:val="23"/>
                <w:szCs w:val="23"/>
                <w:lang w:val="ru-RU"/>
              </w:rPr>
              <w:t xml:space="preserve"> </w:t>
            </w:r>
          </w:p>
        </w:tc>
      </w:tr>
      <w:tr w:rsidR="00621370" w:rsidRPr="00FB3873" w14:paraId="4C530CCF" w14:textId="77777777">
        <w:trPr>
          <w:trHeight w:val="275"/>
        </w:trPr>
        <w:tc>
          <w:tcPr>
            <w:tcW w:w="2995" w:type="dxa"/>
          </w:tcPr>
          <w:p w14:paraId="3BB5CA1A" w14:textId="77777777" w:rsidR="00621370" w:rsidRPr="00FB3873" w:rsidRDefault="00621370" w:rsidP="00FB3873">
            <w:pPr>
              <w:pStyle w:val="Table-Contents"/>
              <w:spacing w:before="0" w:after="0"/>
              <w:jc w:val="both"/>
              <w:rPr>
                <w:sz w:val="23"/>
                <w:szCs w:val="23"/>
                <w:lang w:val="ru-RU"/>
              </w:rPr>
            </w:pPr>
          </w:p>
        </w:tc>
        <w:tc>
          <w:tcPr>
            <w:tcW w:w="1843" w:type="dxa"/>
          </w:tcPr>
          <w:p w14:paraId="48171093" w14:textId="77777777" w:rsidR="00621370" w:rsidRPr="00FB3873" w:rsidRDefault="00621370" w:rsidP="00FB3873">
            <w:pPr>
              <w:pStyle w:val="Table-Contents"/>
              <w:spacing w:before="0" w:after="0"/>
              <w:jc w:val="both"/>
              <w:rPr>
                <w:bCs/>
                <w:sz w:val="23"/>
                <w:szCs w:val="23"/>
                <w:lang w:val="en-US"/>
              </w:rPr>
            </w:pPr>
          </w:p>
        </w:tc>
        <w:tc>
          <w:tcPr>
            <w:tcW w:w="2268" w:type="dxa"/>
          </w:tcPr>
          <w:p w14:paraId="37E3BC08" w14:textId="77777777" w:rsidR="00621370" w:rsidRPr="00FB3873" w:rsidRDefault="00621370" w:rsidP="00FB3873">
            <w:pPr>
              <w:pStyle w:val="Table-Contents"/>
              <w:spacing w:before="0" w:after="0"/>
              <w:jc w:val="both"/>
              <w:rPr>
                <w:color w:val="000000"/>
                <w:sz w:val="23"/>
                <w:szCs w:val="23"/>
                <w:shd w:val="clear" w:color="auto" w:fill="FFFFFF"/>
                <w:lang w:val="ru-RU"/>
              </w:rPr>
            </w:pPr>
          </w:p>
        </w:tc>
        <w:tc>
          <w:tcPr>
            <w:tcW w:w="2794" w:type="dxa"/>
          </w:tcPr>
          <w:p w14:paraId="36B15693" w14:textId="77777777" w:rsidR="00621370" w:rsidRPr="00FB3873" w:rsidRDefault="00621370" w:rsidP="00FB3873">
            <w:pPr>
              <w:pStyle w:val="Table-Contents"/>
              <w:spacing w:before="0" w:after="0"/>
              <w:jc w:val="both"/>
              <w:rPr>
                <w:sz w:val="23"/>
                <w:szCs w:val="23"/>
              </w:rPr>
            </w:pPr>
          </w:p>
        </w:tc>
      </w:tr>
    </w:tbl>
    <w:p w14:paraId="13E322F4" w14:textId="77777777" w:rsidR="00B545E3" w:rsidRPr="00FB3873" w:rsidRDefault="00B545E3" w:rsidP="00FB3873">
      <w:pPr>
        <w:pStyle w:val="ae"/>
        <w:rPr>
          <w:sz w:val="23"/>
          <w:szCs w:val="23"/>
        </w:rPr>
      </w:pPr>
    </w:p>
    <w:p w14:paraId="10F81B20" w14:textId="77777777" w:rsidR="00FB3873" w:rsidRPr="00621370" w:rsidRDefault="00FB3873" w:rsidP="00FB3873">
      <w:pPr>
        <w:pStyle w:val="ae"/>
        <w:spacing w:after="80" w:line="276" w:lineRule="auto"/>
        <w:rPr>
          <w:b/>
          <w:sz w:val="23"/>
          <w:szCs w:val="23"/>
          <w:lang w:val="en-US"/>
        </w:rPr>
      </w:pPr>
      <w:r w:rsidRPr="00621370">
        <w:rPr>
          <w:b/>
          <w:sz w:val="23"/>
          <w:szCs w:val="23"/>
        </w:rPr>
        <w:t>Уполномоченные лица Заказчика</w:t>
      </w:r>
    </w:p>
    <w:tbl>
      <w:tblPr>
        <w:tblW w:w="9799" w:type="dxa"/>
        <w:tblInd w:w="-45" w:type="dxa"/>
        <w:tblBorders>
          <w:top w:val="thinThickMediumGap" w:sz="18" w:space="0" w:color="auto"/>
          <w:left w:val="thinThickMediumGap" w:sz="18" w:space="0" w:color="auto"/>
          <w:bottom w:val="thickThinMediumGap" w:sz="18" w:space="0" w:color="auto"/>
          <w:right w:val="thickThinMediumGap" w:sz="18"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2995"/>
        <w:gridCol w:w="1898"/>
        <w:gridCol w:w="2213"/>
        <w:gridCol w:w="2693"/>
      </w:tblGrid>
      <w:tr w:rsidR="00FB3873" w:rsidRPr="00621370" w14:paraId="369ED51A" w14:textId="77777777" w:rsidTr="006C6525">
        <w:tc>
          <w:tcPr>
            <w:tcW w:w="2995" w:type="dxa"/>
            <w:tcBorders>
              <w:top w:val="thinThickMediumGap" w:sz="18" w:space="0" w:color="auto"/>
            </w:tcBorders>
            <w:shd w:val="clear" w:color="auto" w:fill="006699"/>
          </w:tcPr>
          <w:p w14:paraId="19354AA8" w14:textId="77777777" w:rsidR="00FB3873" w:rsidRPr="00621370" w:rsidRDefault="00FB3873" w:rsidP="00621370">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t>Должность</w:t>
            </w:r>
          </w:p>
        </w:tc>
        <w:tc>
          <w:tcPr>
            <w:tcW w:w="1898" w:type="dxa"/>
            <w:tcBorders>
              <w:top w:val="thinThickMediumGap" w:sz="18" w:space="0" w:color="auto"/>
            </w:tcBorders>
            <w:shd w:val="clear" w:color="auto" w:fill="006699"/>
          </w:tcPr>
          <w:p w14:paraId="2C7DD311" w14:textId="77777777" w:rsidR="00FB3873" w:rsidRPr="00621370" w:rsidRDefault="00FB3873" w:rsidP="00621370">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Контактное лиц</w:t>
            </w:r>
            <w:r w:rsidRPr="00621370">
              <w:rPr>
                <w:rFonts w:ascii="Times New Roman" w:hAnsi="Times New Roman"/>
                <w:b w:val="0"/>
                <w:color w:val="FFFFFF"/>
                <w:sz w:val="23"/>
                <w:szCs w:val="23"/>
                <w:lang w:val="en-US"/>
              </w:rPr>
              <w:t>о</w:t>
            </w:r>
          </w:p>
        </w:tc>
        <w:tc>
          <w:tcPr>
            <w:tcW w:w="2213" w:type="dxa"/>
            <w:tcBorders>
              <w:top w:val="thinThickMediumGap" w:sz="18" w:space="0" w:color="auto"/>
            </w:tcBorders>
            <w:shd w:val="clear" w:color="auto" w:fill="006699"/>
          </w:tcPr>
          <w:p w14:paraId="72170A51" w14:textId="77777777" w:rsidR="00FB3873" w:rsidRPr="00621370" w:rsidRDefault="00FB3873" w:rsidP="00621370">
            <w:pPr>
              <w:pStyle w:val="Table-Title"/>
              <w:spacing w:before="0" w:after="0"/>
              <w:jc w:val="both"/>
              <w:rPr>
                <w:rFonts w:ascii="Times New Roman" w:hAnsi="Times New Roman"/>
                <w:b w:val="0"/>
                <w:color w:val="FFFFFF"/>
                <w:sz w:val="23"/>
                <w:szCs w:val="23"/>
                <w:lang w:val="en-US"/>
              </w:rPr>
            </w:pPr>
            <w:r w:rsidRPr="00621370">
              <w:rPr>
                <w:rFonts w:ascii="Times New Roman" w:hAnsi="Times New Roman"/>
                <w:b w:val="0"/>
                <w:color w:val="FFFFFF"/>
                <w:sz w:val="23"/>
                <w:szCs w:val="23"/>
                <w:lang w:val="ru-RU"/>
              </w:rPr>
              <w:t xml:space="preserve">Контактные телефоны </w:t>
            </w:r>
          </w:p>
        </w:tc>
        <w:tc>
          <w:tcPr>
            <w:tcW w:w="2693" w:type="dxa"/>
            <w:tcBorders>
              <w:top w:val="thinThickMediumGap" w:sz="18" w:space="0" w:color="auto"/>
            </w:tcBorders>
            <w:shd w:val="clear" w:color="auto" w:fill="006699"/>
          </w:tcPr>
          <w:p w14:paraId="78F3A8C7" w14:textId="77777777" w:rsidR="00FB3873" w:rsidRPr="00621370" w:rsidRDefault="00FB3873" w:rsidP="00621370">
            <w:pPr>
              <w:pStyle w:val="Table-Title"/>
              <w:spacing w:before="0" w:after="0"/>
              <w:jc w:val="both"/>
              <w:rPr>
                <w:rFonts w:ascii="Times New Roman" w:hAnsi="Times New Roman"/>
                <w:b w:val="0"/>
                <w:color w:val="FFFFFF"/>
                <w:sz w:val="23"/>
                <w:szCs w:val="23"/>
                <w:lang w:val="ru-RU"/>
              </w:rPr>
            </w:pPr>
            <w:r w:rsidRPr="00621370">
              <w:rPr>
                <w:rFonts w:ascii="Times New Roman" w:hAnsi="Times New Roman"/>
                <w:b w:val="0"/>
                <w:color w:val="FFFFFF"/>
                <w:sz w:val="23"/>
                <w:szCs w:val="23"/>
                <w:lang w:val="ru-RU"/>
              </w:rPr>
              <w:t>Адрес электронной почты</w:t>
            </w:r>
          </w:p>
        </w:tc>
      </w:tr>
      <w:tr w:rsidR="00FB3873" w:rsidRPr="00621370" w14:paraId="0214668F" w14:textId="77777777" w:rsidTr="006C6525">
        <w:tc>
          <w:tcPr>
            <w:tcW w:w="2995" w:type="dxa"/>
            <w:vAlign w:val="center"/>
          </w:tcPr>
          <w:p w14:paraId="06621533" w14:textId="77777777" w:rsidR="00FB3873" w:rsidRPr="00621370" w:rsidRDefault="00FB3873" w:rsidP="00621370">
            <w:pPr>
              <w:pStyle w:val="Table-Contents"/>
              <w:spacing w:before="0" w:after="0"/>
              <w:jc w:val="both"/>
              <w:rPr>
                <w:sz w:val="23"/>
                <w:szCs w:val="23"/>
                <w:lang w:val="ru-RU"/>
              </w:rPr>
            </w:pPr>
            <w:r w:rsidRPr="00621370">
              <w:rPr>
                <w:sz w:val="23"/>
                <w:szCs w:val="23"/>
              </w:rPr>
              <w:t>Директор по ИТ</w:t>
            </w:r>
            <w:r w:rsidRPr="00621370">
              <w:rPr>
                <w:sz w:val="23"/>
                <w:szCs w:val="23"/>
                <w:lang w:val="ru-RU"/>
              </w:rPr>
              <w:t xml:space="preserve"> ТБ </w:t>
            </w:r>
          </w:p>
        </w:tc>
        <w:tc>
          <w:tcPr>
            <w:tcW w:w="1898" w:type="dxa"/>
            <w:vAlign w:val="bottom"/>
          </w:tcPr>
          <w:p w14:paraId="7BD3F554" w14:textId="77777777" w:rsidR="00FB3873" w:rsidRPr="00621370" w:rsidRDefault="00FB3873" w:rsidP="00621370">
            <w:pPr>
              <w:pStyle w:val="Table-Contents"/>
              <w:spacing w:before="0" w:after="0"/>
              <w:jc w:val="center"/>
              <w:rPr>
                <w:bCs/>
                <w:sz w:val="23"/>
                <w:szCs w:val="23"/>
                <w:lang w:val="ru-RU"/>
              </w:rPr>
            </w:pPr>
            <w:r w:rsidRPr="00621370">
              <w:rPr>
                <w:color w:val="000000"/>
                <w:sz w:val="23"/>
                <w:szCs w:val="23"/>
                <w:lang w:val="ru-RU"/>
              </w:rPr>
              <w:t>Стеклянов А.Б.</w:t>
            </w:r>
          </w:p>
        </w:tc>
        <w:tc>
          <w:tcPr>
            <w:tcW w:w="2213" w:type="dxa"/>
            <w:vAlign w:val="bottom"/>
          </w:tcPr>
          <w:p w14:paraId="0D779360" w14:textId="77777777" w:rsidR="00FB3873" w:rsidRPr="00621370" w:rsidRDefault="00FB3873" w:rsidP="00621370">
            <w:pPr>
              <w:pStyle w:val="Table-Contents"/>
              <w:spacing w:before="0" w:after="0"/>
              <w:jc w:val="center"/>
              <w:rPr>
                <w:bCs/>
                <w:sz w:val="23"/>
                <w:szCs w:val="23"/>
                <w:lang w:val="ru-RU"/>
              </w:rPr>
            </w:pPr>
            <w:r w:rsidRPr="00621370">
              <w:rPr>
                <w:color w:val="000000"/>
                <w:sz w:val="23"/>
                <w:szCs w:val="23"/>
                <w:lang w:val="ru-RU"/>
              </w:rPr>
              <w:t>+99897 4038156</w:t>
            </w:r>
          </w:p>
        </w:tc>
        <w:tc>
          <w:tcPr>
            <w:tcW w:w="2693" w:type="dxa"/>
          </w:tcPr>
          <w:p w14:paraId="3F5D8717" w14:textId="77777777" w:rsidR="00FB3873" w:rsidRPr="00621370" w:rsidRDefault="00FB3873" w:rsidP="00621370">
            <w:pPr>
              <w:pStyle w:val="Table-Contents"/>
              <w:spacing w:before="0" w:after="0"/>
              <w:jc w:val="center"/>
              <w:rPr>
                <w:sz w:val="23"/>
                <w:szCs w:val="23"/>
                <w:lang w:val="ru-RU"/>
              </w:rPr>
            </w:pPr>
            <w:r w:rsidRPr="00621370">
              <w:rPr>
                <w:color w:val="333333"/>
                <w:sz w:val="23"/>
                <w:szCs w:val="23"/>
              </w:rPr>
              <w:t>asteklyanov@myums.uz</w:t>
            </w:r>
          </w:p>
        </w:tc>
      </w:tr>
      <w:tr w:rsidR="00FB3873" w:rsidRPr="00621370" w14:paraId="75F38206" w14:textId="77777777" w:rsidTr="006C6525">
        <w:tc>
          <w:tcPr>
            <w:tcW w:w="2995" w:type="dxa"/>
          </w:tcPr>
          <w:p w14:paraId="63AF3052" w14:textId="77777777" w:rsidR="00FB3873" w:rsidRPr="00621370" w:rsidRDefault="00FB3873" w:rsidP="00621370">
            <w:pPr>
              <w:pStyle w:val="Table-Contents"/>
              <w:spacing w:before="0" w:after="0"/>
              <w:jc w:val="both"/>
              <w:rPr>
                <w:sz w:val="23"/>
                <w:szCs w:val="23"/>
                <w:lang w:val="ru-RU"/>
              </w:rPr>
            </w:pPr>
            <w:r w:rsidRPr="00621370">
              <w:rPr>
                <w:bCs/>
                <w:sz w:val="23"/>
                <w:szCs w:val="23"/>
                <w:lang w:val="ru-RU"/>
              </w:rPr>
              <w:t>Начальник отдела эксплуатации ИТ-инфраструктуры департамента информационных технологий/Руководитель проекта</w:t>
            </w:r>
          </w:p>
        </w:tc>
        <w:tc>
          <w:tcPr>
            <w:tcW w:w="1898" w:type="dxa"/>
          </w:tcPr>
          <w:p w14:paraId="52DDB8B8" w14:textId="77777777" w:rsidR="00FB3873" w:rsidRPr="00621370" w:rsidRDefault="00FB3873" w:rsidP="00621370">
            <w:pPr>
              <w:pStyle w:val="Table-Contents"/>
              <w:spacing w:before="0" w:after="0"/>
              <w:jc w:val="center"/>
              <w:rPr>
                <w:bCs/>
                <w:sz w:val="23"/>
                <w:szCs w:val="23"/>
                <w:lang w:val="ru-RU"/>
              </w:rPr>
            </w:pPr>
            <w:r w:rsidRPr="00621370">
              <w:rPr>
                <w:bCs/>
                <w:color w:val="000000"/>
                <w:sz w:val="23"/>
                <w:szCs w:val="23"/>
                <w:lang w:val="ru-RU"/>
              </w:rPr>
              <w:t>Абдульваат Р.А.</w:t>
            </w:r>
          </w:p>
        </w:tc>
        <w:tc>
          <w:tcPr>
            <w:tcW w:w="2213" w:type="dxa"/>
          </w:tcPr>
          <w:p w14:paraId="1F045026" w14:textId="77777777" w:rsidR="00FB3873" w:rsidRPr="00621370" w:rsidRDefault="00FB3873" w:rsidP="00621370">
            <w:pPr>
              <w:spacing w:line="240" w:lineRule="auto"/>
              <w:ind w:firstLine="0"/>
              <w:jc w:val="center"/>
              <w:rPr>
                <w:color w:val="000000"/>
                <w:sz w:val="23"/>
                <w:szCs w:val="23"/>
              </w:rPr>
            </w:pPr>
            <w:r w:rsidRPr="00621370">
              <w:rPr>
                <w:bCs/>
                <w:color w:val="000000"/>
                <w:sz w:val="23"/>
                <w:szCs w:val="23"/>
              </w:rPr>
              <w:t>+99897 4038012</w:t>
            </w:r>
          </w:p>
        </w:tc>
        <w:tc>
          <w:tcPr>
            <w:tcW w:w="2693" w:type="dxa"/>
          </w:tcPr>
          <w:p w14:paraId="03838B77" w14:textId="77777777" w:rsidR="00FB3873" w:rsidRPr="00621370" w:rsidRDefault="00FB3873" w:rsidP="00621370">
            <w:pPr>
              <w:pStyle w:val="Table-Contents"/>
              <w:spacing w:before="0" w:after="0"/>
              <w:jc w:val="center"/>
              <w:rPr>
                <w:bCs/>
                <w:iCs/>
                <w:sz w:val="23"/>
                <w:szCs w:val="23"/>
                <w:lang w:val="ru-RU"/>
              </w:rPr>
            </w:pPr>
            <w:r w:rsidRPr="00621370">
              <w:rPr>
                <w:color w:val="333333"/>
                <w:sz w:val="23"/>
                <w:szCs w:val="23"/>
              </w:rPr>
              <w:t>rabdulvaat@myums.uz</w:t>
            </w:r>
          </w:p>
          <w:p w14:paraId="6889F68C" w14:textId="77777777" w:rsidR="00FB3873" w:rsidRPr="00621370" w:rsidRDefault="00FB3873" w:rsidP="00621370">
            <w:pPr>
              <w:spacing w:line="240" w:lineRule="auto"/>
              <w:jc w:val="center"/>
              <w:rPr>
                <w:sz w:val="23"/>
                <w:szCs w:val="23"/>
              </w:rPr>
            </w:pPr>
          </w:p>
          <w:p w14:paraId="0FC43A0B" w14:textId="77777777" w:rsidR="00FB3873" w:rsidRPr="00621370" w:rsidRDefault="00FB3873" w:rsidP="00621370">
            <w:pPr>
              <w:spacing w:line="240" w:lineRule="auto"/>
              <w:jc w:val="center"/>
              <w:rPr>
                <w:sz w:val="23"/>
                <w:szCs w:val="23"/>
              </w:rPr>
            </w:pPr>
          </w:p>
        </w:tc>
      </w:tr>
      <w:tr w:rsidR="00FB3873" w:rsidRPr="00621370" w14:paraId="3B6A4B24" w14:textId="77777777" w:rsidTr="006C6525">
        <w:tc>
          <w:tcPr>
            <w:tcW w:w="2995" w:type="dxa"/>
          </w:tcPr>
          <w:p w14:paraId="19D00BB4" w14:textId="2F55B47C" w:rsidR="00FB3873" w:rsidRPr="00621370" w:rsidRDefault="00FB3873" w:rsidP="00621370">
            <w:pPr>
              <w:pStyle w:val="Table-Contents"/>
              <w:spacing w:before="0" w:after="0"/>
              <w:jc w:val="both"/>
              <w:rPr>
                <w:sz w:val="23"/>
                <w:szCs w:val="23"/>
                <w:lang w:val="ru-RU"/>
              </w:rPr>
            </w:pPr>
            <w:r w:rsidRPr="00621370">
              <w:rPr>
                <w:sz w:val="23"/>
                <w:szCs w:val="23"/>
                <w:lang w:val="ru-RU"/>
              </w:rPr>
              <w:t xml:space="preserve">Руководитель группы администрирования серверной инфраструктуры </w:t>
            </w:r>
            <w:r w:rsidR="00621370">
              <w:rPr>
                <w:sz w:val="23"/>
                <w:szCs w:val="23"/>
                <w:lang w:val="ru-RU"/>
              </w:rPr>
              <w:t xml:space="preserve">и СУБД </w:t>
            </w:r>
            <w:r w:rsidRPr="00621370">
              <w:rPr>
                <w:sz w:val="23"/>
                <w:szCs w:val="23"/>
                <w:lang w:val="ru-RU"/>
              </w:rPr>
              <w:t>отдела эксплуатации ИТ-инфраструктуры департамента информационных технологий</w:t>
            </w:r>
          </w:p>
        </w:tc>
        <w:tc>
          <w:tcPr>
            <w:tcW w:w="1898" w:type="dxa"/>
          </w:tcPr>
          <w:p w14:paraId="5D5DC50A" w14:textId="396E7833" w:rsidR="00FB3873" w:rsidRPr="00621370" w:rsidRDefault="00621370" w:rsidP="00621370">
            <w:pPr>
              <w:pStyle w:val="Table-Contents"/>
              <w:spacing w:before="0" w:after="0"/>
              <w:jc w:val="center"/>
              <w:rPr>
                <w:bCs/>
                <w:sz w:val="23"/>
                <w:szCs w:val="23"/>
                <w:lang w:val="ru-RU"/>
              </w:rPr>
            </w:pPr>
            <w:r>
              <w:rPr>
                <w:color w:val="000000"/>
                <w:sz w:val="23"/>
                <w:szCs w:val="23"/>
                <w:lang w:val="ru-RU"/>
              </w:rPr>
              <w:t xml:space="preserve"> Кожетьев М.И.</w:t>
            </w:r>
          </w:p>
        </w:tc>
        <w:tc>
          <w:tcPr>
            <w:tcW w:w="2213" w:type="dxa"/>
          </w:tcPr>
          <w:p w14:paraId="715D09DD" w14:textId="77777777" w:rsidR="00FB3873" w:rsidRPr="00621370" w:rsidRDefault="00FB3873" w:rsidP="00621370">
            <w:pPr>
              <w:spacing w:line="240" w:lineRule="auto"/>
              <w:ind w:firstLine="0"/>
              <w:jc w:val="center"/>
              <w:rPr>
                <w:color w:val="000000"/>
                <w:sz w:val="23"/>
                <w:szCs w:val="23"/>
              </w:rPr>
            </w:pPr>
            <w:r w:rsidRPr="00621370">
              <w:rPr>
                <w:color w:val="000000"/>
                <w:sz w:val="23"/>
                <w:szCs w:val="23"/>
              </w:rPr>
              <w:t>+</w:t>
            </w:r>
            <w:r w:rsidRPr="00621370">
              <w:rPr>
                <w:bCs/>
                <w:color w:val="000000"/>
                <w:sz w:val="23"/>
                <w:szCs w:val="23"/>
              </w:rPr>
              <w:t>99897 4038037</w:t>
            </w:r>
          </w:p>
        </w:tc>
        <w:tc>
          <w:tcPr>
            <w:tcW w:w="2693" w:type="dxa"/>
          </w:tcPr>
          <w:p w14:paraId="19505F72" w14:textId="77777777" w:rsidR="00FB3873" w:rsidRPr="00621370" w:rsidRDefault="00FB3873" w:rsidP="00621370">
            <w:pPr>
              <w:pStyle w:val="Table-Contents"/>
              <w:spacing w:before="0" w:after="0"/>
              <w:jc w:val="center"/>
              <w:rPr>
                <w:bCs/>
                <w:iCs/>
                <w:sz w:val="23"/>
                <w:szCs w:val="23"/>
                <w:lang w:val="ru-RU"/>
              </w:rPr>
            </w:pPr>
            <w:r w:rsidRPr="00621370">
              <w:rPr>
                <w:color w:val="333333"/>
                <w:sz w:val="23"/>
                <w:szCs w:val="23"/>
              </w:rPr>
              <w:t>mkozhetyev@myums.uz</w:t>
            </w:r>
          </w:p>
        </w:tc>
      </w:tr>
      <w:tr w:rsidR="00FB3873" w:rsidRPr="00621370" w14:paraId="01BF73EA" w14:textId="77777777" w:rsidTr="006C6525">
        <w:tc>
          <w:tcPr>
            <w:tcW w:w="2995" w:type="dxa"/>
          </w:tcPr>
          <w:p w14:paraId="77D17CCA" w14:textId="77777777" w:rsidR="00FB3873" w:rsidRPr="00621370" w:rsidRDefault="00FB3873" w:rsidP="00621370">
            <w:pPr>
              <w:pStyle w:val="Table-Contents"/>
              <w:spacing w:before="0" w:after="0"/>
              <w:jc w:val="both"/>
              <w:rPr>
                <w:sz w:val="23"/>
                <w:szCs w:val="23"/>
                <w:lang w:val="ru-RU"/>
              </w:rPr>
            </w:pPr>
            <w:r w:rsidRPr="00621370">
              <w:rPr>
                <w:sz w:val="23"/>
                <w:szCs w:val="23"/>
                <w:lang w:val="ru-RU"/>
              </w:rPr>
              <w:t>Администратор ресурса</w:t>
            </w:r>
          </w:p>
        </w:tc>
        <w:tc>
          <w:tcPr>
            <w:tcW w:w="1898" w:type="dxa"/>
          </w:tcPr>
          <w:p w14:paraId="3AAD53FC" w14:textId="50CBCEC9" w:rsidR="00FB3873" w:rsidRPr="00621370" w:rsidRDefault="00621370" w:rsidP="00621370">
            <w:pPr>
              <w:pStyle w:val="Table-Contents"/>
              <w:spacing w:before="0" w:after="0"/>
              <w:jc w:val="center"/>
              <w:rPr>
                <w:color w:val="000000"/>
                <w:sz w:val="23"/>
                <w:szCs w:val="23"/>
                <w:lang w:val="ru-RU"/>
              </w:rPr>
            </w:pPr>
            <w:r>
              <w:rPr>
                <w:color w:val="000000"/>
                <w:sz w:val="23"/>
                <w:szCs w:val="23"/>
                <w:lang w:val="ru-RU"/>
              </w:rPr>
              <w:t xml:space="preserve"> </w:t>
            </w:r>
          </w:p>
        </w:tc>
        <w:tc>
          <w:tcPr>
            <w:tcW w:w="2213" w:type="dxa"/>
          </w:tcPr>
          <w:p w14:paraId="267BB51A" w14:textId="363C7FB1" w:rsidR="00FB3873" w:rsidRPr="00621370" w:rsidRDefault="00621370" w:rsidP="00621370">
            <w:pPr>
              <w:spacing w:line="240" w:lineRule="auto"/>
              <w:ind w:hanging="69"/>
              <w:jc w:val="center"/>
              <w:rPr>
                <w:rFonts w:eastAsia="PMingLiU"/>
                <w:color w:val="000000"/>
                <w:sz w:val="23"/>
                <w:szCs w:val="23"/>
              </w:rPr>
            </w:pPr>
            <w:r>
              <w:rPr>
                <w:rFonts w:eastAsia="PMingLiU"/>
                <w:color w:val="000000"/>
                <w:sz w:val="23"/>
                <w:szCs w:val="23"/>
              </w:rPr>
              <w:t xml:space="preserve"> </w:t>
            </w:r>
          </w:p>
        </w:tc>
        <w:tc>
          <w:tcPr>
            <w:tcW w:w="2693" w:type="dxa"/>
          </w:tcPr>
          <w:p w14:paraId="72DF7604" w14:textId="72D469AE" w:rsidR="00FB3873" w:rsidRPr="00621370" w:rsidRDefault="00621370" w:rsidP="00621370">
            <w:pPr>
              <w:pStyle w:val="Table-Contents"/>
              <w:spacing w:before="0" w:after="0"/>
              <w:jc w:val="center"/>
              <w:rPr>
                <w:color w:val="000000"/>
                <w:sz w:val="23"/>
                <w:szCs w:val="23"/>
                <w:lang w:val="ru-RU"/>
              </w:rPr>
            </w:pPr>
            <w:r>
              <w:rPr>
                <w:color w:val="000000"/>
                <w:sz w:val="23"/>
                <w:szCs w:val="23"/>
                <w:lang w:val="ru-RU"/>
              </w:rPr>
              <w:t xml:space="preserve"> </w:t>
            </w:r>
          </w:p>
        </w:tc>
      </w:tr>
      <w:tr w:rsidR="00621370" w:rsidRPr="00621370" w14:paraId="028C125B" w14:textId="77777777" w:rsidTr="006C6525">
        <w:tc>
          <w:tcPr>
            <w:tcW w:w="2995" w:type="dxa"/>
          </w:tcPr>
          <w:p w14:paraId="7B930234" w14:textId="5475E65A" w:rsidR="00621370" w:rsidRPr="00621370" w:rsidRDefault="00621370" w:rsidP="00621370">
            <w:pPr>
              <w:pStyle w:val="Table-Contents"/>
              <w:spacing w:before="0" w:after="0"/>
              <w:jc w:val="both"/>
              <w:rPr>
                <w:sz w:val="23"/>
                <w:szCs w:val="23"/>
                <w:lang w:val="ru-RU"/>
              </w:rPr>
            </w:pPr>
            <w:r>
              <w:rPr>
                <w:sz w:val="23"/>
                <w:szCs w:val="23"/>
                <w:lang w:val="ru-RU"/>
              </w:rPr>
              <w:t xml:space="preserve">Контроль </w:t>
            </w:r>
            <w:r>
              <w:rPr>
                <w:sz w:val="23"/>
                <w:szCs w:val="23"/>
                <w:lang w:val="en-US"/>
              </w:rPr>
              <w:t>SLA</w:t>
            </w:r>
          </w:p>
        </w:tc>
        <w:tc>
          <w:tcPr>
            <w:tcW w:w="1898" w:type="dxa"/>
          </w:tcPr>
          <w:p w14:paraId="51C8749C" w14:textId="4A12ECDA" w:rsidR="00621370" w:rsidRDefault="00621370" w:rsidP="00621370">
            <w:pPr>
              <w:pStyle w:val="Table-Contents"/>
              <w:spacing w:before="0" w:after="0"/>
              <w:jc w:val="center"/>
              <w:rPr>
                <w:color w:val="000000"/>
                <w:sz w:val="23"/>
                <w:szCs w:val="23"/>
                <w:lang w:val="ru-RU"/>
              </w:rPr>
            </w:pPr>
            <w:r w:rsidRPr="00926058">
              <w:rPr>
                <w:sz w:val="23"/>
                <w:szCs w:val="23"/>
                <w:lang w:val="ru-RU"/>
              </w:rPr>
              <w:t>Яцкевич Е.А.</w:t>
            </w:r>
          </w:p>
        </w:tc>
        <w:tc>
          <w:tcPr>
            <w:tcW w:w="2213" w:type="dxa"/>
          </w:tcPr>
          <w:p w14:paraId="122E57EC" w14:textId="53153F16" w:rsidR="00621370" w:rsidRDefault="00621370" w:rsidP="00621370">
            <w:pPr>
              <w:spacing w:line="240" w:lineRule="auto"/>
              <w:ind w:hanging="69"/>
              <w:jc w:val="center"/>
              <w:rPr>
                <w:rFonts w:eastAsia="PMingLiU"/>
                <w:color w:val="000000"/>
                <w:sz w:val="23"/>
                <w:szCs w:val="23"/>
              </w:rPr>
            </w:pPr>
            <w:r w:rsidRPr="00926058">
              <w:rPr>
                <w:bCs/>
                <w:sz w:val="23"/>
                <w:szCs w:val="23"/>
              </w:rPr>
              <w:t>+998974038016</w:t>
            </w:r>
          </w:p>
        </w:tc>
        <w:tc>
          <w:tcPr>
            <w:tcW w:w="2693" w:type="dxa"/>
          </w:tcPr>
          <w:p w14:paraId="16EFA4A5" w14:textId="71220B4D" w:rsidR="00621370" w:rsidRDefault="00290565" w:rsidP="00621370">
            <w:pPr>
              <w:pStyle w:val="Table-Contents"/>
              <w:spacing w:before="0" w:after="0"/>
              <w:jc w:val="center"/>
              <w:rPr>
                <w:color w:val="000000"/>
                <w:sz w:val="23"/>
                <w:szCs w:val="23"/>
                <w:lang w:val="ru-RU"/>
              </w:rPr>
            </w:pPr>
            <w:hyperlink r:id="rId17" w:history="1">
              <w:r w:rsidR="00621370" w:rsidRPr="00C83F72">
                <w:rPr>
                  <w:rStyle w:val="ac"/>
                  <w:sz w:val="23"/>
                  <w:szCs w:val="23"/>
                  <w:lang w:val="en-US"/>
                </w:rPr>
                <w:t>eyatskevich@mobi.uz</w:t>
              </w:r>
            </w:hyperlink>
            <w:r w:rsidR="00621370" w:rsidRPr="00926058">
              <w:rPr>
                <w:rStyle w:val="ac"/>
                <w:color w:val="auto"/>
                <w:sz w:val="23"/>
                <w:szCs w:val="23"/>
                <w:lang w:val="en-US"/>
              </w:rPr>
              <w:t xml:space="preserve"> </w:t>
            </w:r>
          </w:p>
        </w:tc>
      </w:tr>
    </w:tbl>
    <w:p w14:paraId="28CE803F" w14:textId="77777777" w:rsidR="00FB3873" w:rsidRPr="00621370" w:rsidRDefault="00FB3873" w:rsidP="00FB3873">
      <w:pPr>
        <w:pStyle w:val="4"/>
        <w:shd w:val="clear" w:color="auto" w:fill="auto"/>
        <w:tabs>
          <w:tab w:val="left" w:pos="1571"/>
          <w:tab w:val="left" w:pos="4088"/>
        </w:tabs>
        <w:spacing w:after="80" w:line="276" w:lineRule="auto"/>
        <w:ind w:right="20" w:firstLine="0"/>
        <w:jc w:val="both"/>
        <w:rPr>
          <w:rFonts w:ascii="Times New Roman" w:hAnsi="Times New Roman" w:cs="Times New Roman"/>
          <w:b w:val="0"/>
          <w:sz w:val="22"/>
        </w:rPr>
      </w:pPr>
      <w:r w:rsidRPr="00621370">
        <w:rPr>
          <w:rFonts w:ascii="Times New Roman" w:hAnsi="Times New Roman" w:cs="Times New Roman"/>
          <w:b w:val="0"/>
          <w:sz w:val="22"/>
        </w:rPr>
        <w:t xml:space="preserve"> Заказчик оставляет за собой право изменять контактное лицо</w:t>
      </w:r>
    </w:p>
    <w:p w14:paraId="0A04B064" w14:textId="77777777" w:rsidR="00B545E3" w:rsidRPr="00FB3873" w:rsidRDefault="00B545E3" w:rsidP="00FB3873">
      <w:pPr>
        <w:spacing w:line="240" w:lineRule="auto"/>
        <w:ind w:firstLine="0"/>
        <w:rPr>
          <w:b/>
          <w:sz w:val="23"/>
          <w:szCs w:val="23"/>
        </w:rPr>
      </w:pPr>
    </w:p>
    <w:p w14:paraId="70EFB42F" w14:textId="77777777" w:rsidR="00B545E3" w:rsidRPr="00FB3873" w:rsidRDefault="00372DF6" w:rsidP="00FB3873">
      <w:pPr>
        <w:spacing w:line="240" w:lineRule="auto"/>
        <w:jc w:val="center"/>
        <w:rPr>
          <w:b/>
          <w:sz w:val="23"/>
          <w:szCs w:val="23"/>
        </w:rPr>
      </w:pPr>
      <w:r w:rsidRPr="00FB3873">
        <w:rPr>
          <w:b/>
          <w:sz w:val="23"/>
          <w:szCs w:val="23"/>
        </w:rPr>
        <w:t>ПОДПИСИ ПРЕДСТАВИТЕЛЕЙ СТОРОН:</w:t>
      </w:r>
    </w:p>
    <w:tbl>
      <w:tblPr>
        <w:tblW w:w="10098" w:type="dxa"/>
        <w:tblInd w:w="108" w:type="dxa"/>
        <w:tblLayout w:type="fixed"/>
        <w:tblLook w:val="0000" w:firstRow="0" w:lastRow="0" w:firstColumn="0" w:lastColumn="0" w:noHBand="0" w:noVBand="0"/>
      </w:tblPr>
      <w:tblGrid>
        <w:gridCol w:w="4962"/>
        <w:gridCol w:w="5136"/>
      </w:tblGrid>
      <w:tr w:rsidR="00B545E3" w:rsidRPr="00FB3873" w14:paraId="2D15D6AA" w14:textId="77777777">
        <w:trPr>
          <w:trHeight w:val="1534"/>
        </w:trPr>
        <w:tc>
          <w:tcPr>
            <w:tcW w:w="4962" w:type="dxa"/>
          </w:tcPr>
          <w:p w14:paraId="36E05055"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left="-1145" w:firstLine="1145"/>
              <w:rPr>
                <w:spacing w:val="-12"/>
                <w:sz w:val="23"/>
                <w:szCs w:val="23"/>
              </w:rPr>
            </w:pPr>
            <w:r w:rsidRPr="00FB3873">
              <w:rPr>
                <w:spacing w:val="-12"/>
                <w:sz w:val="23"/>
                <w:szCs w:val="23"/>
              </w:rPr>
              <w:t>ИСПОЛНИТЕЛЬ</w:t>
            </w:r>
          </w:p>
          <w:p w14:paraId="56769E06" w14:textId="1A6B713C" w:rsidR="00D50221" w:rsidRPr="00FB3873" w:rsidRDefault="00D50221" w:rsidP="00FB3873">
            <w:pPr>
              <w:widowControl w:val="0"/>
              <w:tabs>
                <w:tab w:val="left" w:pos="1470"/>
              </w:tabs>
              <w:autoSpaceDE w:val="0"/>
              <w:autoSpaceDN w:val="0"/>
              <w:adjustRightInd w:val="0"/>
              <w:spacing w:line="240" w:lineRule="auto"/>
              <w:ind w:firstLine="0"/>
              <w:jc w:val="left"/>
              <w:rPr>
                <w:b/>
                <w:sz w:val="23"/>
                <w:szCs w:val="23"/>
              </w:rPr>
            </w:pPr>
            <w:r w:rsidRPr="00FB3873">
              <w:rPr>
                <w:b/>
                <w:sz w:val="23"/>
                <w:szCs w:val="23"/>
              </w:rPr>
              <w:t>ООО «</w:t>
            </w:r>
            <w:r w:rsidR="00E2435D" w:rsidRPr="00FB3873">
              <w:rPr>
                <w:b/>
                <w:sz w:val="23"/>
                <w:szCs w:val="23"/>
              </w:rPr>
              <w:t>________________</w:t>
            </w:r>
            <w:r w:rsidRPr="00FB3873">
              <w:rPr>
                <w:b/>
                <w:sz w:val="23"/>
                <w:szCs w:val="23"/>
              </w:rPr>
              <w:t>»</w:t>
            </w:r>
          </w:p>
          <w:p w14:paraId="1F994185" w14:textId="77777777" w:rsidR="00B545E3" w:rsidRPr="00FB3873" w:rsidRDefault="00D50221"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Д</w:t>
            </w:r>
            <w:r w:rsidR="00372DF6" w:rsidRPr="00FB3873">
              <w:rPr>
                <w:spacing w:val="-12"/>
                <w:sz w:val="23"/>
                <w:szCs w:val="23"/>
              </w:rPr>
              <w:t>иректор</w:t>
            </w:r>
          </w:p>
          <w:p w14:paraId="55735006"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43D1E5AC" w14:textId="26E3B8CE"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 xml:space="preserve">____________________ / </w:t>
            </w:r>
            <w:r w:rsidR="00E2435D" w:rsidRPr="00FB3873">
              <w:rPr>
                <w:sz w:val="23"/>
                <w:szCs w:val="23"/>
              </w:rPr>
              <w:t>_________________</w:t>
            </w:r>
            <w:r w:rsidR="00026F2B" w:rsidRPr="00FB3873">
              <w:rPr>
                <w:spacing w:val="-12"/>
                <w:sz w:val="23"/>
                <w:szCs w:val="23"/>
              </w:rPr>
              <w:t xml:space="preserve"> </w:t>
            </w:r>
            <w:r w:rsidRPr="00FB3873">
              <w:rPr>
                <w:spacing w:val="-12"/>
                <w:sz w:val="23"/>
                <w:szCs w:val="23"/>
              </w:rPr>
              <w:t>./</w:t>
            </w:r>
          </w:p>
          <w:p w14:paraId="6664DC1C"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p w14:paraId="465D1C34" w14:textId="61F9BA17" w:rsidR="00B545E3" w:rsidRPr="00FB3873" w:rsidRDefault="00372DF6" w:rsidP="00523E8F">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523E8F">
              <w:rPr>
                <w:spacing w:val="-12"/>
                <w:sz w:val="23"/>
                <w:szCs w:val="23"/>
              </w:rPr>
              <w:t>4</w:t>
            </w:r>
            <w:r w:rsidRPr="00FB3873">
              <w:rPr>
                <w:spacing w:val="-12"/>
                <w:sz w:val="23"/>
                <w:szCs w:val="23"/>
              </w:rPr>
              <w:t>г.</w:t>
            </w:r>
          </w:p>
        </w:tc>
        <w:tc>
          <w:tcPr>
            <w:tcW w:w="5136" w:type="dxa"/>
          </w:tcPr>
          <w:p w14:paraId="7D0FBE4B"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spacing w:val="-12"/>
                <w:sz w:val="23"/>
                <w:szCs w:val="23"/>
              </w:rPr>
              <w:t>ЗАКАЗЧИК</w:t>
            </w:r>
          </w:p>
          <w:p w14:paraId="6004476B" w14:textId="77777777" w:rsidR="00B545E3" w:rsidRPr="00FB3873" w:rsidRDefault="00372DF6" w:rsidP="00FB3873">
            <w:pPr>
              <w:widowControl w:val="0"/>
              <w:shd w:val="clear" w:color="auto" w:fill="FFFFFF"/>
              <w:tabs>
                <w:tab w:val="left" w:pos="1470"/>
              </w:tabs>
              <w:autoSpaceDE w:val="0"/>
              <w:autoSpaceDN w:val="0"/>
              <w:adjustRightInd w:val="0"/>
              <w:spacing w:line="240" w:lineRule="auto"/>
              <w:ind w:firstLine="0"/>
              <w:rPr>
                <w:spacing w:val="-12"/>
                <w:sz w:val="23"/>
                <w:szCs w:val="23"/>
              </w:rPr>
            </w:pPr>
            <w:r w:rsidRPr="00FB3873">
              <w:rPr>
                <w:b/>
                <w:bCs/>
                <w:sz w:val="23"/>
                <w:szCs w:val="23"/>
              </w:rPr>
              <w:t xml:space="preserve">ООО </w:t>
            </w:r>
            <w:r w:rsidRPr="00FB3873">
              <w:rPr>
                <w:b/>
                <w:sz w:val="23"/>
                <w:szCs w:val="23"/>
              </w:rPr>
              <w:t>«</w:t>
            </w:r>
            <w:r w:rsidRPr="00FB3873">
              <w:rPr>
                <w:b/>
                <w:sz w:val="23"/>
                <w:szCs w:val="23"/>
                <w:lang w:val="en-US"/>
              </w:rPr>
              <w:t>UMS</w:t>
            </w:r>
            <w:r w:rsidRPr="00FB3873">
              <w:rPr>
                <w:b/>
                <w:sz w:val="23"/>
                <w:szCs w:val="23"/>
              </w:rPr>
              <w:t>»</w:t>
            </w:r>
          </w:p>
          <w:p w14:paraId="1F34BD99"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Генеральный директор</w:t>
            </w:r>
          </w:p>
          <w:p w14:paraId="455A555F" w14:textId="77777777" w:rsidR="00B545E3" w:rsidRPr="00FB3873" w:rsidRDefault="00B545E3" w:rsidP="00FB3873">
            <w:pPr>
              <w:widowControl w:val="0"/>
              <w:tabs>
                <w:tab w:val="left" w:pos="1470"/>
              </w:tabs>
              <w:autoSpaceDE w:val="0"/>
              <w:autoSpaceDN w:val="0"/>
              <w:adjustRightInd w:val="0"/>
              <w:spacing w:line="240" w:lineRule="auto"/>
              <w:ind w:firstLine="0"/>
              <w:jc w:val="left"/>
              <w:rPr>
                <w:spacing w:val="-12"/>
                <w:sz w:val="23"/>
                <w:szCs w:val="23"/>
              </w:rPr>
            </w:pPr>
          </w:p>
          <w:p w14:paraId="3589FF98" w14:textId="77777777" w:rsidR="00B545E3" w:rsidRPr="00FB3873" w:rsidRDefault="00372DF6" w:rsidP="00FB3873">
            <w:pPr>
              <w:widowControl w:val="0"/>
              <w:tabs>
                <w:tab w:val="left" w:pos="1470"/>
              </w:tabs>
              <w:autoSpaceDE w:val="0"/>
              <w:autoSpaceDN w:val="0"/>
              <w:adjustRightInd w:val="0"/>
              <w:spacing w:line="240" w:lineRule="auto"/>
              <w:ind w:firstLine="0"/>
              <w:jc w:val="left"/>
              <w:rPr>
                <w:spacing w:val="-12"/>
                <w:sz w:val="23"/>
                <w:szCs w:val="23"/>
              </w:rPr>
            </w:pPr>
            <w:r w:rsidRPr="00FB3873">
              <w:rPr>
                <w:spacing w:val="-12"/>
                <w:sz w:val="23"/>
                <w:szCs w:val="23"/>
              </w:rPr>
              <w:t>__________________ / Арипов С.Х.. /</w:t>
            </w:r>
          </w:p>
          <w:p w14:paraId="0A1F3B25" w14:textId="77777777" w:rsidR="00B545E3" w:rsidRPr="00FB3873" w:rsidRDefault="00372DF6" w:rsidP="00FB3873">
            <w:pPr>
              <w:widowControl w:val="0"/>
              <w:autoSpaceDE w:val="0"/>
              <w:autoSpaceDN w:val="0"/>
              <w:adjustRightInd w:val="0"/>
              <w:spacing w:line="240" w:lineRule="auto"/>
              <w:ind w:firstLine="0"/>
              <w:jc w:val="left"/>
              <w:rPr>
                <w:spacing w:val="-12"/>
                <w:sz w:val="23"/>
                <w:szCs w:val="23"/>
              </w:rPr>
            </w:pPr>
            <w:r w:rsidRPr="00FB3873">
              <w:rPr>
                <w:spacing w:val="-12"/>
                <w:sz w:val="23"/>
                <w:szCs w:val="23"/>
              </w:rPr>
              <w:t>Мп</w:t>
            </w:r>
          </w:p>
          <w:p w14:paraId="6B2CB482" w14:textId="6CA1765A" w:rsidR="00B545E3" w:rsidRPr="00FB3873" w:rsidRDefault="00372DF6" w:rsidP="00523E8F">
            <w:pPr>
              <w:widowControl w:val="0"/>
              <w:autoSpaceDE w:val="0"/>
              <w:autoSpaceDN w:val="0"/>
              <w:adjustRightInd w:val="0"/>
              <w:spacing w:line="240" w:lineRule="auto"/>
              <w:ind w:firstLine="0"/>
              <w:jc w:val="left"/>
              <w:rPr>
                <w:spacing w:val="-12"/>
                <w:sz w:val="23"/>
                <w:szCs w:val="23"/>
              </w:rPr>
            </w:pPr>
            <w:r w:rsidRPr="00FB3873">
              <w:rPr>
                <w:spacing w:val="-12"/>
                <w:sz w:val="23"/>
                <w:szCs w:val="23"/>
              </w:rPr>
              <w:t>«____»_________________ 202</w:t>
            </w:r>
            <w:r w:rsidR="00523E8F">
              <w:rPr>
                <w:spacing w:val="-12"/>
                <w:sz w:val="23"/>
                <w:szCs w:val="23"/>
              </w:rPr>
              <w:t>4</w:t>
            </w:r>
            <w:r w:rsidRPr="00FB3873">
              <w:rPr>
                <w:spacing w:val="-12"/>
                <w:sz w:val="23"/>
                <w:szCs w:val="23"/>
              </w:rPr>
              <w:t>г.</w:t>
            </w:r>
          </w:p>
        </w:tc>
      </w:tr>
    </w:tbl>
    <w:p w14:paraId="39D8FFEA" w14:textId="77777777" w:rsidR="00B545E3" w:rsidRPr="00FB3873" w:rsidRDefault="00B545E3" w:rsidP="00FB3873">
      <w:pPr>
        <w:spacing w:line="240" w:lineRule="auto"/>
        <w:ind w:firstLine="0"/>
        <w:rPr>
          <w:b/>
          <w:sz w:val="23"/>
          <w:szCs w:val="23"/>
        </w:rPr>
      </w:pPr>
    </w:p>
    <w:sectPr w:rsidR="00B545E3" w:rsidRPr="00FB3873">
      <w:pgSz w:w="11906" w:h="16838"/>
      <w:pgMar w:top="1135" w:right="707" w:bottom="851" w:left="1134" w:header="426"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58CE5" w14:textId="77777777" w:rsidR="00EF4BA9" w:rsidRDefault="00EF4BA9">
      <w:pPr>
        <w:spacing w:line="240" w:lineRule="auto"/>
      </w:pPr>
      <w:r>
        <w:separator/>
      </w:r>
    </w:p>
  </w:endnote>
  <w:endnote w:type="continuationSeparator" w:id="0">
    <w:p w14:paraId="2839344F" w14:textId="77777777" w:rsidR="00EF4BA9" w:rsidRDefault="00EF4BA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3497"/>
      <w:gridCol w:w="3497"/>
      <w:gridCol w:w="3071"/>
    </w:tblGrid>
    <w:tr w:rsidR="00EE1CC3" w14:paraId="1EC7BA9A" w14:textId="77777777">
      <w:tc>
        <w:tcPr>
          <w:tcW w:w="3497" w:type="dxa"/>
        </w:tcPr>
        <w:p w14:paraId="1B4B11F9" w14:textId="77777777" w:rsidR="00EE1CC3" w:rsidRDefault="00EE1CC3">
          <w:pPr>
            <w:pStyle w:val="aa"/>
            <w:jc w:val="center"/>
            <w:rPr>
              <w:rFonts w:ascii="Arial" w:hAnsi="Arial" w:cs="Arial"/>
              <w:sz w:val="20"/>
              <w:szCs w:val="20"/>
            </w:rPr>
          </w:pPr>
        </w:p>
      </w:tc>
      <w:tc>
        <w:tcPr>
          <w:tcW w:w="3497" w:type="dxa"/>
        </w:tcPr>
        <w:p w14:paraId="29FD4205" w14:textId="5D22334C" w:rsidR="00EE1CC3" w:rsidRDefault="00EE1CC3">
          <w:pPr>
            <w:pStyle w:val="aa"/>
            <w:jc w:val="center"/>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290565">
            <w:rPr>
              <w:b/>
              <w:noProof/>
              <w:sz w:val="20"/>
              <w:szCs w:val="20"/>
            </w:rPr>
            <w:t>2</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290565">
            <w:rPr>
              <w:b/>
              <w:noProof/>
              <w:sz w:val="20"/>
              <w:szCs w:val="20"/>
            </w:rPr>
            <w:t>13</w:t>
          </w:r>
          <w:r>
            <w:rPr>
              <w:b/>
              <w:sz w:val="20"/>
              <w:szCs w:val="20"/>
            </w:rPr>
            <w:fldChar w:fldCharType="end"/>
          </w:r>
        </w:p>
      </w:tc>
      <w:tc>
        <w:tcPr>
          <w:tcW w:w="3071" w:type="dxa"/>
        </w:tcPr>
        <w:p w14:paraId="73DA7502" w14:textId="77777777" w:rsidR="00EE1CC3" w:rsidRDefault="00EE1CC3">
          <w:pPr>
            <w:pStyle w:val="aa"/>
            <w:jc w:val="right"/>
            <w:rPr>
              <w:rFonts w:ascii="Arial" w:hAnsi="Arial" w:cs="Arial"/>
              <w:sz w:val="20"/>
              <w:szCs w:val="20"/>
            </w:rPr>
          </w:pPr>
          <w:r>
            <w:rPr>
              <w:noProof/>
            </w:rPr>
            <w:drawing>
              <wp:inline distT="0" distB="0" distL="0" distR="0" wp14:anchorId="59B5EC27" wp14:editId="33316817">
                <wp:extent cx="504825" cy="2762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276225"/>
                        </a:xfrm>
                        <a:prstGeom prst="rect">
                          <a:avLst/>
                        </a:prstGeom>
                        <a:noFill/>
                        <a:ln>
                          <a:noFill/>
                        </a:ln>
                      </pic:spPr>
                    </pic:pic>
                  </a:graphicData>
                </a:graphic>
              </wp:inline>
            </w:drawing>
          </w:r>
        </w:p>
      </w:tc>
    </w:tr>
  </w:tbl>
  <w:p w14:paraId="6F4E5692" w14:textId="77777777" w:rsidR="00EE1CC3" w:rsidRDefault="00EE1CC3">
    <w:pPr>
      <w:pStyle w:val="aa"/>
      <w:ind w:firstLine="0"/>
      <w:rPr>
        <w:sz w:val="6"/>
        <w:szCs w:val="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Ind w:w="108" w:type="dxa"/>
      <w:tblLook w:val="04A0" w:firstRow="1" w:lastRow="0" w:firstColumn="1" w:lastColumn="0" w:noHBand="0" w:noVBand="1"/>
    </w:tblPr>
    <w:tblGrid>
      <w:gridCol w:w="6804"/>
      <w:gridCol w:w="3261"/>
    </w:tblGrid>
    <w:tr w:rsidR="00EE1CC3" w14:paraId="74E89613" w14:textId="77777777">
      <w:tc>
        <w:tcPr>
          <w:tcW w:w="6804" w:type="dxa"/>
        </w:tcPr>
        <w:p w14:paraId="66CA1F9E" w14:textId="4E9F139F" w:rsidR="00EE1CC3" w:rsidRDefault="00EE1CC3">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14:paraId="732BDDCA" w14:textId="77777777" w:rsidR="00EE1CC3" w:rsidRDefault="00EE1CC3">
          <w:pPr>
            <w:pStyle w:val="aa"/>
            <w:jc w:val="right"/>
            <w:rPr>
              <w:rFonts w:ascii="Arial" w:hAnsi="Arial" w:cs="Arial"/>
              <w:sz w:val="20"/>
              <w:szCs w:val="20"/>
            </w:rPr>
          </w:pPr>
        </w:p>
      </w:tc>
    </w:tr>
  </w:tbl>
  <w:p w14:paraId="19D2554F" w14:textId="77777777" w:rsidR="00EE1CC3" w:rsidRDefault="00EE1CC3">
    <w:pPr>
      <w:pStyle w:val="a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53346A" w14:textId="77777777" w:rsidR="00EF4BA9" w:rsidRDefault="00EF4BA9">
      <w:pPr>
        <w:spacing w:line="240" w:lineRule="auto"/>
      </w:pPr>
      <w:r>
        <w:separator/>
      </w:r>
    </w:p>
  </w:footnote>
  <w:footnote w:type="continuationSeparator" w:id="0">
    <w:p w14:paraId="4BD40BE2" w14:textId="77777777" w:rsidR="00EF4BA9" w:rsidRDefault="00EF4BA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D9E497" w14:textId="77777777" w:rsidR="00EE1CC3" w:rsidRDefault="00EE1CC3">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14:paraId="0DFBCF68" w14:textId="565FD5D9" w:rsidR="00EE1CC3" w:rsidRDefault="00956FDC">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 xml:space="preserve"> </w:t>
    </w:r>
    <w:r w:rsidR="00EE1CC3">
      <w:rPr>
        <w:i/>
        <w:iCs/>
        <w:sz w:val="20"/>
        <w:szCs w:val="20"/>
      </w:rPr>
      <w:t xml:space="preserve">. </w:t>
    </w:r>
  </w:p>
  <w:p w14:paraId="10509151" w14:textId="77777777" w:rsidR="00EE1CC3" w:rsidRDefault="00EE1CC3">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7DC6D4" w14:textId="77777777" w:rsidR="00EE1CC3" w:rsidRDefault="00EE1CC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14:paraId="7F417300" w14:textId="77777777" w:rsidR="00EE1CC3" w:rsidRDefault="00EE1CC3">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27748"/>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6"/>
  </w:num>
  <w:num w:numId="3">
    <w:abstractNumId w:val="11"/>
  </w:num>
  <w:num w:numId="4">
    <w:abstractNumId w:val="9"/>
  </w:num>
  <w:num w:numId="5">
    <w:abstractNumId w:val="7"/>
  </w:num>
  <w:num w:numId="6">
    <w:abstractNumId w:val="17"/>
  </w:num>
  <w:num w:numId="7">
    <w:abstractNumId w:val="6"/>
  </w:num>
  <w:num w:numId="8">
    <w:abstractNumId w:val="13"/>
  </w:num>
  <w:num w:numId="9">
    <w:abstractNumId w:val="1"/>
  </w:num>
  <w:num w:numId="10">
    <w:abstractNumId w:val="14"/>
  </w:num>
  <w:num w:numId="11">
    <w:abstractNumId w:val="2"/>
  </w:num>
  <w:num w:numId="12">
    <w:abstractNumId w:val="4"/>
  </w:num>
  <w:num w:numId="13">
    <w:abstractNumId w:val="10"/>
  </w:num>
  <w:num w:numId="14">
    <w:abstractNumId w:val="8"/>
  </w:num>
  <w:num w:numId="15">
    <w:abstractNumId w:val="12"/>
  </w:num>
  <w:num w:numId="16">
    <w:abstractNumId w:val="5"/>
  </w:num>
  <w:num w:numId="17">
    <w:abstractNumId w:val="3"/>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12C1A"/>
    <w:rsid w:val="00026F2B"/>
    <w:rsid w:val="00036C59"/>
    <w:rsid w:val="00050FDC"/>
    <w:rsid w:val="000518AB"/>
    <w:rsid w:val="000F1C04"/>
    <w:rsid w:val="00100CB1"/>
    <w:rsid w:val="001126CD"/>
    <w:rsid w:val="001E2066"/>
    <w:rsid w:val="002005BF"/>
    <w:rsid w:val="00244AB3"/>
    <w:rsid w:val="00252A7B"/>
    <w:rsid w:val="0027433E"/>
    <w:rsid w:val="00290565"/>
    <w:rsid w:val="002A0420"/>
    <w:rsid w:val="003153BE"/>
    <w:rsid w:val="00337814"/>
    <w:rsid w:val="00372DF6"/>
    <w:rsid w:val="00401175"/>
    <w:rsid w:val="0043167C"/>
    <w:rsid w:val="00490415"/>
    <w:rsid w:val="00523E8F"/>
    <w:rsid w:val="00597F30"/>
    <w:rsid w:val="005A3290"/>
    <w:rsid w:val="005C5B32"/>
    <w:rsid w:val="005E09EA"/>
    <w:rsid w:val="005F566C"/>
    <w:rsid w:val="00621370"/>
    <w:rsid w:val="006D51CB"/>
    <w:rsid w:val="00711390"/>
    <w:rsid w:val="007A0C96"/>
    <w:rsid w:val="007E3382"/>
    <w:rsid w:val="007F3280"/>
    <w:rsid w:val="008567A1"/>
    <w:rsid w:val="00882D95"/>
    <w:rsid w:val="008A1FE6"/>
    <w:rsid w:val="008A3EA2"/>
    <w:rsid w:val="008B0BAD"/>
    <w:rsid w:val="008D2D78"/>
    <w:rsid w:val="0090086A"/>
    <w:rsid w:val="00901A43"/>
    <w:rsid w:val="00903BC9"/>
    <w:rsid w:val="00926058"/>
    <w:rsid w:val="0092608F"/>
    <w:rsid w:val="0094765F"/>
    <w:rsid w:val="00956FDC"/>
    <w:rsid w:val="00970626"/>
    <w:rsid w:val="00973FAA"/>
    <w:rsid w:val="009A5BF0"/>
    <w:rsid w:val="009D5386"/>
    <w:rsid w:val="00A92148"/>
    <w:rsid w:val="00AA5379"/>
    <w:rsid w:val="00B00C4F"/>
    <w:rsid w:val="00B34720"/>
    <w:rsid w:val="00B37FC7"/>
    <w:rsid w:val="00B545E3"/>
    <w:rsid w:val="00B82742"/>
    <w:rsid w:val="00C340C2"/>
    <w:rsid w:val="00C83F4F"/>
    <w:rsid w:val="00C90DFA"/>
    <w:rsid w:val="00D0302C"/>
    <w:rsid w:val="00D10AFD"/>
    <w:rsid w:val="00D50221"/>
    <w:rsid w:val="00D67839"/>
    <w:rsid w:val="00DB1410"/>
    <w:rsid w:val="00E2435D"/>
    <w:rsid w:val="00E476AB"/>
    <w:rsid w:val="00E560B1"/>
    <w:rsid w:val="00E75DD2"/>
    <w:rsid w:val="00E779C8"/>
    <w:rsid w:val="00E85739"/>
    <w:rsid w:val="00EA717C"/>
    <w:rsid w:val="00EE1CC3"/>
    <w:rsid w:val="00EF4BA9"/>
    <w:rsid w:val="00EF4F9D"/>
    <w:rsid w:val="00F03F1B"/>
    <w:rsid w:val="00F94421"/>
    <w:rsid w:val="00FB3873"/>
    <w:rsid w:val="00FC2E47"/>
    <w:rsid w:val="00FD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59F3E"/>
  <w15:chartTrackingRefBased/>
  <w15:docId w15:val="{D35A3784-78B6-44D6-94A4-A16AAB77F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pPr>
      <w:spacing w:line="240" w:lineRule="auto"/>
      <w:ind w:firstLine="0"/>
    </w:pPr>
    <w:rPr>
      <w:sz w:val="24"/>
      <w:szCs w:val="24"/>
    </w:rPr>
  </w:style>
  <w:style w:type="character" w:customStyle="1" w:styleId="a4">
    <w:name w:val="Основной текст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uiPriority w:val="99"/>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uiPriority w:val="99"/>
    <w:pPr>
      <w:tabs>
        <w:tab w:val="center" w:pos="4677"/>
        <w:tab w:val="right" w:pos="9355"/>
      </w:tabs>
    </w:pPr>
  </w:style>
  <w:style w:type="character" w:customStyle="1" w:styleId="a9">
    <w:name w:val="Верхний колонтитул Знак"/>
    <w:aliases w:val="he Знак"/>
    <w:basedOn w:val="a0"/>
    <w:link w:val="a8"/>
    <w:uiPriority w:val="99"/>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
    <w:name w:val="Balloon Text"/>
    <w:basedOn w:val="a"/>
    <w:link w:val="af0"/>
    <w:uiPriority w:val="99"/>
    <w:semiHidden/>
    <w:unhideWhenUsed/>
    <w:pPr>
      <w:spacing w:line="240" w:lineRule="auto"/>
    </w:pPr>
    <w:rPr>
      <w:rFonts w:ascii="Segoe UI" w:hAnsi="Segoe UI" w:cs="Segoe UI"/>
      <w:sz w:val="18"/>
      <w:szCs w:val="18"/>
    </w:rPr>
  </w:style>
  <w:style w:type="character" w:customStyle="1" w:styleId="af0">
    <w:name w:val="Текст выноски Знак"/>
    <w:basedOn w:val="a0"/>
    <w:link w:val="af"/>
    <w:uiPriority w:val="99"/>
    <w:semiHidden/>
    <w:rPr>
      <w:rFonts w:ascii="Segoe UI" w:eastAsia="Times New Roman" w:hAnsi="Segoe UI" w:cs="Segoe UI"/>
      <w:sz w:val="18"/>
      <w:szCs w:val="18"/>
      <w:lang w:eastAsia="ru-RU"/>
    </w:rPr>
  </w:style>
  <w:style w:type="paragraph" w:styleId="af1">
    <w:name w:val="annotation subject"/>
    <w:basedOn w:val="a6"/>
    <w:next w:val="a6"/>
    <w:link w:val="af2"/>
    <w:uiPriority w:val="99"/>
    <w:semiHidden/>
    <w:unhideWhenUsed/>
    <w:pPr>
      <w:spacing w:line="240" w:lineRule="auto"/>
    </w:pPr>
    <w:rPr>
      <w:b/>
      <w:bCs/>
    </w:rPr>
  </w:style>
  <w:style w:type="character" w:customStyle="1" w:styleId="af2">
    <w:name w:val="Тема примечания Знак"/>
    <w:basedOn w:val="a7"/>
    <w:link w:val="af1"/>
    <w:uiPriority w:val="99"/>
    <w:semiHidden/>
    <w:rPr>
      <w:rFonts w:ascii="Times New Roman" w:eastAsia="Times New Roman" w:hAnsi="Times New Roman" w:cs="Times New Roman"/>
      <w:b/>
      <w:bCs/>
      <w:sz w:val="20"/>
      <w:szCs w:val="20"/>
      <w:lang w:eastAsia="ru-RU"/>
    </w:rPr>
  </w:style>
  <w:style w:type="character" w:styleId="af3">
    <w:name w:val="FollowedHyperlink"/>
    <w:basedOn w:val="a0"/>
    <w:uiPriority w:val="99"/>
    <w:semiHidden/>
    <w:unhideWhenUsed/>
    <w:rPr>
      <w:color w:val="954F72" w:themeColor="followedHyperlink"/>
      <w:u w:val="single"/>
    </w:rPr>
  </w:style>
  <w:style w:type="paragraph" w:styleId="af4">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5"/>
    <w:uiPriority w:val="34"/>
    <w:qFormat/>
    <w:pPr>
      <w:ind w:left="720"/>
      <w:contextualSpacing/>
    </w:pPr>
  </w:style>
  <w:style w:type="table" w:customStyle="1" w:styleId="1">
    <w:name w:val="Сетка таблицы1"/>
    <w:basedOn w:val="a1"/>
    <w:next w:val="af6"/>
    <w:uiPriority w:val="39"/>
    <w:pPr>
      <w:spacing w:after="0" w:line="240" w:lineRule="auto"/>
      <w:jc w:val="both"/>
    </w:pPr>
    <w:rPr>
      <w:rFonts w:ascii="Times New Roman" w:eastAsia="Times New Roman" w:hAnsi="Times New Roman" w:cs="Times New Roman"/>
      <w:sz w:val="20"/>
      <w:szCs w:val="20"/>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8">
    <w:name w:val="footnote text"/>
    <w:basedOn w:val="a"/>
    <w:link w:val="af9"/>
    <w:uiPriority w:val="99"/>
    <w:semiHidden/>
    <w:unhideWhenUsed/>
    <w:pPr>
      <w:spacing w:line="240" w:lineRule="auto"/>
    </w:pPr>
    <w:rPr>
      <w:sz w:val="20"/>
      <w:szCs w:val="20"/>
    </w:rPr>
  </w:style>
  <w:style w:type="character" w:customStyle="1" w:styleId="af9">
    <w:name w:val="Текст сноски Знак"/>
    <w:basedOn w:val="a0"/>
    <w:link w:val="af8"/>
    <w:uiPriority w:val="99"/>
    <w:semiHidden/>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Pr>
      <w:vertAlign w:val="superscript"/>
    </w:rPr>
  </w:style>
  <w:style w:type="character" w:customStyle="1" w:styleId="af5">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4"/>
    <w:uiPriority w:val="34"/>
    <w:rPr>
      <w:rFonts w:ascii="Times New Roman" w:eastAsia="Times New Roman" w:hAnsi="Times New Roman" w:cs="Times New Roman"/>
      <w:sz w:val="28"/>
      <w:szCs w:val="28"/>
      <w:lang w:eastAsia="ru-RU"/>
    </w:rPr>
  </w:style>
  <w:style w:type="character" w:customStyle="1" w:styleId="afb">
    <w:name w:val="Основной текст_"/>
    <w:link w:val="4"/>
    <w:locked/>
    <w:rPr>
      <w:b/>
      <w:sz w:val="21"/>
      <w:shd w:val="clear" w:color="auto" w:fill="FFFFFF"/>
    </w:rPr>
  </w:style>
  <w:style w:type="paragraph" w:customStyle="1" w:styleId="4">
    <w:name w:val="Основной текст4"/>
    <w:basedOn w:val="a"/>
    <w:link w:val="afb"/>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table" w:customStyle="1" w:styleId="TableGrid">
    <w:name w:val="TableGrid"/>
    <w:rsid w:val="00956FDC"/>
    <w:pPr>
      <w:spacing w:after="0" w:line="240" w:lineRule="auto"/>
    </w:pPr>
    <w:rPr>
      <w:rFonts w:eastAsiaTheme="minorEastAsia"/>
      <w:lang w:eastAsia="ru-RU"/>
    </w:rPr>
    <w:tblPr>
      <w:tblCellMar>
        <w:top w:w="0" w:type="dxa"/>
        <w:left w:w="0" w:type="dxa"/>
        <w:bottom w:w="0" w:type="dxa"/>
        <w:right w:w="0" w:type="dxa"/>
      </w:tblCellMar>
    </w:tblPr>
  </w:style>
  <w:style w:type="character" w:customStyle="1" w:styleId="slds-grid">
    <w:name w:val="slds-grid"/>
    <w:basedOn w:val="a0"/>
    <w:rsid w:val="00900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pe.com/psnow/doc/5981-6649enw?jumpid=in_lit-psnow-re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eyatskevich@mobi.uz" TargetMode="External"/><Relationship Id="rId2" Type="http://schemas.openxmlformats.org/officeDocument/2006/relationships/numbering" Target="numbering.xml"/><Relationship Id="rId16" Type="http://schemas.openxmlformats.org/officeDocument/2006/relationships/hyperlink" Target="mailto:igor@niho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hpe_service@ltc.uz" TargetMode="External"/><Relationship Id="rId10" Type="http://schemas.openxmlformats.org/officeDocument/2006/relationships/hyperlink" Target="mailto:cisco.return.uz@eventra.ru%20&#1057;&#1088;&#1086;&#108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support@sharifa.uz" TargetMode="Externa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8282D-7843-48C4-A625-347EDE5B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6267</Words>
  <Characters>35726</Characters>
  <Application>Microsoft Office Word</Application>
  <DocSecurity>0</DocSecurity>
  <Lines>297</Lines>
  <Paragraphs>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41910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Хамдам-Зода Волида Фазлий</cp:lastModifiedBy>
  <cp:revision>2</cp:revision>
  <cp:lastPrinted>2022-08-02T12:13:00Z</cp:lastPrinted>
  <dcterms:created xsi:type="dcterms:W3CDTF">2024-06-25T09:18:00Z</dcterms:created>
  <dcterms:modified xsi:type="dcterms:W3CDTF">2024-06-25T09:18:00Z</dcterms:modified>
</cp:coreProperties>
</file>